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6F322" w14:textId="77777777" w:rsidR="00957CAF" w:rsidRPr="003C714C" w:rsidRDefault="00957CAF" w:rsidP="003C714C">
      <w:pPr>
        <w:spacing w:line="480" w:lineRule="auto"/>
        <w:jc w:val="center"/>
        <w:rPr>
          <w:rFonts w:ascii="Times New Roman" w:hAnsi="Times New Roman" w:cs="Times New Roman"/>
          <w:sz w:val="24"/>
          <w:szCs w:val="24"/>
          <w:shd w:val="clear" w:color="auto" w:fill="FFFFFF"/>
        </w:rPr>
      </w:pPr>
    </w:p>
    <w:p w14:paraId="2A3A294F" w14:textId="77777777" w:rsidR="00957CAF" w:rsidRPr="003C714C" w:rsidRDefault="00957CAF" w:rsidP="003C714C">
      <w:pPr>
        <w:spacing w:line="480" w:lineRule="auto"/>
        <w:jc w:val="center"/>
        <w:rPr>
          <w:rFonts w:ascii="Times New Roman" w:hAnsi="Times New Roman" w:cs="Times New Roman"/>
          <w:sz w:val="24"/>
          <w:szCs w:val="24"/>
          <w:shd w:val="clear" w:color="auto" w:fill="FFFFFF"/>
        </w:rPr>
      </w:pPr>
    </w:p>
    <w:p w14:paraId="144F79E5" w14:textId="77777777" w:rsidR="00957CAF" w:rsidRPr="003C714C" w:rsidRDefault="00957CAF" w:rsidP="003C714C">
      <w:pPr>
        <w:spacing w:line="480" w:lineRule="auto"/>
        <w:jc w:val="center"/>
        <w:rPr>
          <w:rFonts w:ascii="Times New Roman" w:hAnsi="Times New Roman" w:cs="Times New Roman"/>
          <w:sz w:val="24"/>
          <w:szCs w:val="24"/>
          <w:shd w:val="clear" w:color="auto" w:fill="FFFFFF"/>
        </w:rPr>
      </w:pPr>
    </w:p>
    <w:p w14:paraId="743B7320" w14:textId="77777777" w:rsidR="006009A0" w:rsidRPr="003C714C" w:rsidRDefault="006009A0" w:rsidP="003C714C">
      <w:pPr>
        <w:spacing w:line="480" w:lineRule="auto"/>
        <w:jc w:val="center"/>
        <w:rPr>
          <w:rFonts w:ascii="Times New Roman" w:hAnsi="Times New Roman" w:cs="Times New Roman"/>
          <w:sz w:val="24"/>
          <w:szCs w:val="24"/>
          <w:shd w:val="clear" w:color="auto" w:fill="FFFFFF"/>
        </w:rPr>
      </w:pPr>
    </w:p>
    <w:p w14:paraId="4803F087" w14:textId="60F00D4F" w:rsidR="00957CAF" w:rsidRPr="003C714C" w:rsidRDefault="00692733" w:rsidP="003C714C">
      <w:pPr>
        <w:spacing w:line="480" w:lineRule="auto"/>
        <w:jc w:val="center"/>
        <w:rPr>
          <w:rFonts w:ascii="Times New Roman" w:hAnsi="Times New Roman" w:cs="Times New Roman"/>
          <w:sz w:val="24"/>
          <w:szCs w:val="24"/>
          <w:shd w:val="clear" w:color="auto" w:fill="FFFFFF"/>
        </w:rPr>
      </w:pPr>
      <w:r w:rsidRPr="003C714C">
        <w:rPr>
          <w:rFonts w:ascii="Times New Roman" w:hAnsi="Times New Roman" w:cs="Times New Roman"/>
          <w:sz w:val="24"/>
          <w:szCs w:val="24"/>
          <w:shd w:val="clear" w:color="auto" w:fill="FFFFFF"/>
        </w:rPr>
        <w:t>Country Report: Spain</w:t>
      </w:r>
    </w:p>
    <w:p w14:paraId="5A2F3692" w14:textId="77777777" w:rsidR="00957CAF" w:rsidRPr="003C714C" w:rsidRDefault="00692733" w:rsidP="003C714C">
      <w:pPr>
        <w:spacing w:line="480" w:lineRule="auto"/>
        <w:jc w:val="center"/>
        <w:rPr>
          <w:rFonts w:ascii="Times New Roman" w:hAnsi="Times New Roman" w:cs="Times New Roman"/>
          <w:sz w:val="24"/>
          <w:szCs w:val="24"/>
          <w:shd w:val="clear" w:color="auto" w:fill="FFFFFF"/>
        </w:rPr>
      </w:pPr>
      <w:r w:rsidRPr="003C714C">
        <w:rPr>
          <w:rFonts w:ascii="Times New Roman" w:hAnsi="Times New Roman" w:cs="Times New Roman"/>
          <w:sz w:val="24"/>
          <w:szCs w:val="24"/>
          <w:shd w:val="clear" w:color="auto" w:fill="FFFFFF"/>
        </w:rPr>
        <w:t>Student’s Name</w:t>
      </w:r>
    </w:p>
    <w:p w14:paraId="604D5C79" w14:textId="27BC9441" w:rsidR="00957CAF" w:rsidRPr="003C714C" w:rsidRDefault="00692733" w:rsidP="003C714C">
      <w:pPr>
        <w:spacing w:line="480" w:lineRule="auto"/>
        <w:jc w:val="center"/>
        <w:rPr>
          <w:rFonts w:ascii="Times New Roman" w:hAnsi="Times New Roman" w:cs="Times New Roman"/>
          <w:sz w:val="24"/>
          <w:szCs w:val="24"/>
          <w:shd w:val="clear" w:color="auto" w:fill="FFFFFF"/>
        </w:rPr>
      </w:pPr>
      <w:r w:rsidRPr="003C714C">
        <w:rPr>
          <w:rFonts w:ascii="Times New Roman" w:hAnsi="Times New Roman" w:cs="Times New Roman"/>
          <w:sz w:val="24"/>
          <w:szCs w:val="24"/>
          <w:shd w:val="clear" w:color="auto" w:fill="FFFFFF"/>
        </w:rPr>
        <w:t>Institutional Affiliation</w:t>
      </w:r>
      <w:r w:rsidR="006009A0" w:rsidRPr="003C714C">
        <w:rPr>
          <w:rFonts w:ascii="Times New Roman" w:hAnsi="Times New Roman" w:cs="Times New Roman"/>
          <w:sz w:val="24"/>
          <w:szCs w:val="24"/>
          <w:shd w:val="clear" w:color="auto" w:fill="FFFFFF"/>
        </w:rPr>
        <w:t>s</w:t>
      </w:r>
      <w:r w:rsidRPr="003C714C">
        <w:rPr>
          <w:rFonts w:ascii="Times New Roman" w:hAnsi="Times New Roman" w:cs="Times New Roman"/>
          <w:sz w:val="24"/>
          <w:szCs w:val="24"/>
          <w:shd w:val="clear" w:color="auto" w:fill="FFFFFF"/>
        </w:rPr>
        <w:br w:type="page"/>
      </w:r>
    </w:p>
    <w:p w14:paraId="12E17B35" w14:textId="77777777" w:rsidR="00957CAF" w:rsidRPr="003C714C" w:rsidRDefault="00692733" w:rsidP="003C714C">
      <w:pPr>
        <w:spacing w:line="480" w:lineRule="auto"/>
        <w:jc w:val="center"/>
        <w:rPr>
          <w:rFonts w:ascii="Times New Roman" w:hAnsi="Times New Roman" w:cs="Times New Roman"/>
          <w:sz w:val="24"/>
          <w:szCs w:val="24"/>
        </w:rPr>
      </w:pPr>
      <w:r w:rsidRPr="003C714C">
        <w:rPr>
          <w:rFonts w:ascii="Times New Roman" w:hAnsi="Times New Roman" w:cs="Times New Roman"/>
          <w:sz w:val="24"/>
          <w:szCs w:val="24"/>
          <w:shd w:val="clear" w:color="auto" w:fill="FFFFFF"/>
        </w:rPr>
        <w:lastRenderedPageBreak/>
        <w:t>Country Report: Spain</w:t>
      </w:r>
    </w:p>
    <w:p w14:paraId="6F404D49" w14:textId="77777777" w:rsidR="00957CAF" w:rsidRPr="003C714C" w:rsidRDefault="00692733" w:rsidP="003C714C">
      <w:pPr>
        <w:spacing w:line="480" w:lineRule="auto"/>
        <w:jc w:val="center"/>
        <w:rPr>
          <w:rFonts w:ascii="Times New Roman" w:hAnsi="Times New Roman" w:cs="Times New Roman"/>
          <w:b/>
          <w:sz w:val="24"/>
          <w:szCs w:val="24"/>
        </w:rPr>
      </w:pPr>
      <w:r w:rsidRPr="003C714C">
        <w:rPr>
          <w:rFonts w:ascii="Times New Roman" w:hAnsi="Times New Roman" w:cs="Times New Roman"/>
          <w:b/>
          <w:sz w:val="24"/>
          <w:szCs w:val="24"/>
        </w:rPr>
        <w:t>Introduction</w:t>
      </w:r>
    </w:p>
    <w:p w14:paraId="10E1C9BB" w14:textId="77777777" w:rsidR="00A753EE" w:rsidRPr="003C714C" w:rsidRDefault="00692733" w:rsidP="003C714C">
      <w:pPr>
        <w:spacing w:line="480" w:lineRule="auto"/>
        <w:ind w:firstLine="720"/>
        <w:rPr>
          <w:rFonts w:ascii="Times New Roman" w:hAnsi="Times New Roman" w:cs="Times New Roman"/>
          <w:sz w:val="24"/>
          <w:szCs w:val="24"/>
        </w:rPr>
      </w:pPr>
      <w:r w:rsidRPr="003C714C">
        <w:rPr>
          <w:rFonts w:ascii="Times New Roman" w:hAnsi="Times New Roman" w:cs="Times New Roman"/>
          <w:sz w:val="24"/>
          <w:szCs w:val="24"/>
        </w:rPr>
        <w:t xml:space="preserve">As the manager of an American company, I will have to negotiate a business deal with the representatives of a potential distributor in </w:t>
      </w:r>
      <w:r w:rsidR="006964D2" w:rsidRPr="003C714C">
        <w:rPr>
          <w:rFonts w:ascii="Times New Roman" w:hAnsi="Times New Roman" w:cs="Times New Roman"/>
          <w:sz w:val="24"/>
          <w:szCs w:val="24"/>
        </w:rPr>
        <w:t>Spain. In this case, to apply the</w:t>
      </w:r>
      <w:r w:rsidRPr="003C714C">
        <w:rPr>
          <w:rFonts w:ascii="Times New Roman" w:hAnsi="Times New Roman" w:cs="Times New Roman"/>
          <w:sz w:val="24"/>
          <w:szCs w:val="24"/>
        </w:rPr>
        <w:t xml:space="preserve"> intercultural </w:t>
      </w:r>
      <w:r w:rsidR="006964D2" w:rsidRPr="003C714C">
        <w:rPr>
          <w:rFonts w:ascii="Times New Roman" w:hAnsi="Times New Roman" w:cs="Times New Roman"/>
          <w:sz w:val="24"/>
          <w:szCs w:val="24"/>
        </w:rPr>
        <w:t>skills</w:t>
      </w:r>
      <w:r w:rsidRPr="003C714C">
        <w:rPr>
          <w:rFonts w:ascii="Times New Roman" w:hAnsi="Times New Roman" w:cs="Times New Roman"/>
          <w:sz w:val="24"/>
          <w:szCs w:val="24"/>
        </w:rPr>
        <w:t xml:space="preserve"> for a successful international experience, I will have to collect information regarding the </w:t>
      </w:r>
      <w:r w:rsidR="006964D2" w:rsidRPr="003C714C">
        <w:rPr>
          <w:rFonts w:ascii="Times New Roman" w:hAnsi="Times New Roman" w:cs="Times New Roman"/>
          <w:sz w:val="24"/>
          <w:szCs w:val="24"/>
        </w:rPr>
        <w:t>Spain</w:t>
      </w:r>
      <w:r w:rsidRPr="003C714C">
        <w:rPr>
          <w:rFonts w:ascii="Times New Roman" w:hAnsi="Times New Roman" w:cs="Times New Roman"/>
          <w:sz w:val="24"/>
          <w:szCs w:val="24"/>
        </w:rPr>
        <w:t xml:space="preserve"> local culture before I depart. Spain is the country of my choice is located in the Iberian </w:t>
      </w:r>
      <w:r w:rsidR="006964D2" w:rsidRPr="003C714C">
        <w:rPr>
          <w:rFonts w:ascii="Times New Roman" w:hAnsi="Times New Roman" w:cs="Times New Roman"/>
          <w:sz w:val="24"/>
          <w:szCs w:val="24"/>
        </w:rPr>
        <w:t>Peninsula</w:t>
      </w:r>
      <w:r w:rsidRPr="003C714C">
        <w:rPr>
          <w:rFonts w:ascii="Times New Roman" w:hAnsi="Times New Roman" w:cs="Times New Roman"/>
          <w:sz w:val="24"/>
          <w:szCs w:val="24"/>
        </w:rPr>
        <w:t xml:space="preserve"> in Europe which is known for the two large islands namely the Canary and the Balearic </w:t>
      </w:r>
      <w:r w:rsidR="006964D2" w:rsidRPr="003C714C">
        <w:rPr>
          <w:rFonts w:ascii="Times New Roman" w:hAnsi="Times New Roman" w:cs="Times New Roman"/>
          <w:sz w:val="24"/>
          <w:szCs w:val="24"/>
        </w:rPr>
        <w:t>Islands that are</w:t>
      </w:r>
      <w:r w:rsidRPr="003C714C">
        <w:rPr>
          <w:rFonts w:ascii="Times New Roman" w:hAnsi="Times New Roman" w:cs="Times New Roman"/>
          <w:sz w:val="24"/>
          <w:szCs w:val="24"/>
        </w:rPr>
        <w:t xml:space="preserve"> off the African </w:t>
      </w:r>
      <w:r w:rsidR="006964D2" w:rsidRPr="003C714C">
        <w:rPr>
          <w:rFonts w:ascii="Times New Roman" w:hAnsi="Times New Roman" w:cs="Times New Roman"/>
          <w:sz w:val="24"/>
          <w:szCs w:val="24"/>
        </w:rPr>
        <w:t>Atlantic</w:t>
      </w:r>
      <w:r w:rsidRPr="003C714C">
        <w:rPr>
          <w:rFonts w:ascii="Times New Roman" w:hAnsi="Times New Roman" w:cs="Times New Roman"/>
          <w:sz w:val="24"/>
          <w:szCs w:val="24"/>
        </w:rPr>
        <w:t xml:space="preserve"> coast and the Mediterranean </w:t>
      </w:r>
      <w:r w:rsidR="006964D2" w:rsidRPr="003C714C">
        <w:rPr>
          <w:rFonts w:ascii="Times New Roman" w:hAnsi="Times New Roman" w:cs="Times New Roman"/>
          <w:sz w:val="24"/>
          <w:szCs w:val="24"/>
        </w:rPr>
        <w:t>Sea</w:t>
      </w:r>
      <w:r w:rsidRPr="003C714C">
        <w:rPr>
          <w:rFonts w:ascii="Times New Roman" w:hAnsi="Times New Roman" w:cs="Times New Roman"/>
          <w:sz w:val="24"/>
          <w:szCs w:val="24"/>
        </w:rPr>
        <w:t xml:space="preserve"> respectively.</w:t>
      </w:r>
    </w:p>
    <w:p w14:paraId="154F5749" w14:textId="295BE4F3" w:rsidR="0081139A" w:rsidRPr="003C714C" w:rsidRDefault="002546AD" w:rsidP="003C714C">
      <w:pPr>
        <w:spacing w:line="480" w:lineRule="auto"/>
        <w:ind w:firstLine="720"/>
        <w:rPr>
          <w:rFonts w:ascii="Times New Roman" w:hAnsi="Times New Roman" w:cs="Times New Roman"/>
          <w:sz w:val="24"/>
          <w:szCs w:val="24"/>
        </w:rPr>
      </w:pPr>
      <w:r>
        <w:rPr>
          <w:rFonts w:ascii="Times New Roman" w:hAnsi="Times New Roman" w:cs="Times New Roman"/>
          <w:sz w:val="24"/>
          <w:szCs w:val="24"/>
        </w:rPr>
        <w:t>Spain is a European country bordering</w:t>
      </w:r>
      <w:bookmarkStart w:id="0" w:name="_GoBack"/>
      <w:bookmarkEnd w:id="0"/>
      <w:r>
        <w:rPr>
          <w:rFonts w:ascii="Times New Roman" w:hAnsi="Times New Roman" w:cs="Times New Roman"/>
          <w:sz w:val="24"/>
          <w:szCs w:val="24"/>
        </w:rPr>
        <w:t xml:space="preserve"> Portugal and France. </w:t>
      </w:r>
      <w:r w:rsidR="00692733" w:rsidRPr="003C714C">
        <w:rPr>
          <w:rFonts w:ascii="Times New Roman" w:hAnsi="Times New Roman" w:cs="Times New Roman"/>
          <w:sz w:val="24"/>
          <w:szCs w:val="24"/>
        </w:rPr>
        <w:t xml:space="preserve">The area covered by </w:t>
      </w:r>
      <w:r w:rsidR="006964D2" w:rsidRPr="003C714C">
        <w:rPr>
          <w:rFonts w:ascii="Times New Roman" w:hAnsi="Times New Roman" w:cs="Times New Roman"/>
          <w:sz w:val="24"/>
          <w:szCs w:val="24"/>
        </w:rPr>
        <w:t>Spain</w:t>
      </w:r>
      <w:r w:rsidR="00692733" w:rsidRPr="003C714C">
        <w:rPr>
          <w:rFonts w:ascii="Times New Roman" w:hAnsi="Times New Roman" w:cs="Times New Roman"/>
          <w:sz w:val="24"/>
          <w:szCs w:val="24"/>
        </w:rPr>
        <w:t xml:space="preserve"> is 505, 990 km</w:t>
      </w:r>
      <w:r w:rsidR="00692733" w:rsidRPr="003C714C">
        <w:rPr>
          <w:rFonts w:ascii="Times New Roman" w:hAnsi="Times New Roman" w:cs="Times New Roman"/>
          <w:sz w:val="24"/>
          <w:szCs w:val="24"/>
          <w:vertAlign w:val="superscript"/>
        </w:rPr>
        <w:t>2</w:t>
      </w:r>
      <w:r w:rsidR="00692733" w:rsidRPr="003C714C">
        <w:rPr>
          <w:rFonts w:ascii="Times New Roman" w:hAnsi="Times New Roman" w:cs="Times New Roman"/>
          <w:sz w:val="24"/>
          <w:szCs w:val="24"/>
        </w:rPr>
        <w:t xml:space="preserve"> with a population estimated to be 46.56 million in 2016. Having such a population means that </w:t>
      </w:r>
      <w:r w:rsidR="006964D2" w:rsidRPr="003C714C">
        <w:rPr>
          <w:rFonts w:ascii="Times New Roman" w:hAnsi="Times New Roman" w:cs="Times New Roman"/>
          <w:sz w:val="24"/>
          <w:szCs w:val="24"/>
        </w:rPr>
        <w:t>Spain</w:t>
      </w:r>
      <w:r w:rsidR="00692733" w:rsidRPr="003C714C">
        <w:rPr>
          <w:rFonts w:ascii="Times New Roman" w:hAnsi="Times New Roman" w:cs="Times New Roman"/>
          <w:sz w:val="24"/>
          <w:szCs w:val="24"/>
        </w:rPr>
        <w:t xml:space="preserve"> is a useful endeavor for making the trade since the population is relatively enough to support an upcoming business. On the other hand, the economy of </w:t>
      </w:r>
      <w:r w:rsidR="006964D2" w:rsidRPr="003C714C">
        <w:rPr>
          <w:rFonts w:ascii="Times New Roman" w:hAnsi="Times New Roman" w:cs="Times New Roman"/>
          <w:sz w:val="24"/>
          <w:szCs w:val="24"/>
        </w:rPr>
        <w:t>Spain</w:t>
      </w:r>
      <w:r w:rsidR="00692733" w:rsidRPr="003C714C">
        <w:rPr>
          <w:rFonts w:ascii="Times New Roman" w:hAnsi="Times New Roman" w:cs="Times New Roman"/>
          <w:sz w:val="24"/>
          <w:szCs w:val="24"/>
        </w:rPr>
        <w:t xml:space="preserve"> has been r</w:t>
      </w:r>
      <w:r w:rsidR="000F59C6" w:rsidRPr="003C714C">
        <w:rPr>
          <w:rFonts w:ascii="Times New Roman" w:hAnsi="Times New Roman" w:cs="Times New Roman"/>
          <w:sz w:val="24"/>
          <w:szCs w:val="24"/>
        </w:rPr>
        <w:t>a</w:t>
      </w:r>
      <w:r w:rsidR="00692733" w:rsidRPr="003C714C">
        <w:rPr>
          <w:rFonts w:ascii="Times New Roman" w:hAnsi="Times New Roman" w:cs="Times New Roman"/>
          <w:sz w:val="24"/>
          <w:szCs w:val="24"/>
        </w:rPr>
        <w:t>nked as the 14</w:t>
      </w:r>
      <w:r w:rsidR="00692733" w:rsidRPr="003C714C">
        <w:rPr>
          <w:rFonts w:ascii="Times New Roman" w:hAnsi="Times New Roman" w:cs="Times New Roman"/>
          <w:sz w:val="24"/>
          <w:szCs w:val="24"/>
          <w:vertAlign w:val="superscript"/>
        </w:rPr>
        <w:t>th</w:t>
      </w:r>
      <w:r w:rsidR="00692733" w:rsidRPr="003C714C">
        <w:rPr>
          <w:rFonts w:ascii="Times New Roman" w:hAnsi="Times New Roman" w:cs="Times New Roman"/>
          <w:sz w:val="24"/>
          <w:szCs w:val="24"/>
        </w:rPr>
        <w:t xml:space="preserve"> largest economy by nominal GDP</w:t>
      </w:r>
      <w:r w:rsidR="003C787B" w:rsidRPr="003C714C">
        <w:rPr>
          <w:rFonts w:ascii="Times New Roman" w:hAnsi="Times New Roman" w:cs="Times New Roman"/>
          <w:sz w:val="24"/>
          <w:szCs w:val="24"/>
        </w:rPr>
        <w:t xml:space="preserve"> (</w:t>
      </w:r>
      <w:r w:rsidR="003C787B" w:rsidRPr="003C714C">
        <w:rPr>
          <w:rFonts w:ascii="Times New Roman" w:hAnsi="Times New Roman" w:cs="Times New Roman"/>
          <w:sz w:val="24"/>
          <w:szCs w:val="24"/>
          <w:shd w:val="clear" w:color="auto" w:fill="FFFFFF"/>
        </w:rPr>
        <w:t>Orcao et al., 2017)</w:t>
      </w:r>
      <w:r w:rsidR="00692733" w:rsidRPr="003C714C">
        <w:rPr>
          <w:rFonts w:ascii="Times New Roman" w:hAnsi="Times New Roman" w:cs="Times New Roman"/>
          <w:sz w:val="24"/>
          <w:szCs w:val="24"/>
        </w:rPr>
        <w:t>. Also, the economy is also well oriented and hence occurs as one of the world largest regarding purchasing powe</w:t>
      </w:r>
      <w:r w:rsidR="000F59C6" w:rsidRPr="003C714C">
        <w:rPr>
          <w:rFonts w:ascii="Times New Roman" w:hAnsi="Times New Roman" w:cs="Times New Roman"/>
          <w:sz w:val="24"/>
          <w:szCs w:val="24"/>
        </w:rPr>
        <w:t>r parity</w:t>
      </w:r>
      <w:r w:rsidR="00692733" w:rsidRPr="003C714C">
        <w:rPr>
          <w:rFonts w:ascii="Times New Roman" w:hAnsi="Times New Roman" w:cs="Times New Roman"/>
          <w:sz w:val="24"/>
          <w:szCs w:val="24"/>
        </w:rPr>
        <w:t>.</w:t>
      </w:r>
      <w:r w:rsidR="000F59C6" w:rsidRPr="003C714C">
        <w:rPr>
          <w:rFonts w:ascii="Times New Roman" w:hAnsi="Times New Roman" w:cs="Times New Roman"/>
          <w:sz w:val="24"/>
          <w:szCs w:val="24"/>
        </w:rPr>
        <w:t xml:space="preserve"> Having such a tremendous purchasing power parity makes it be a </w:t>
      </w:r>
      <w:r w:rsidR="006964D2" w:rsidRPr="003C714C">
        <w:rPr>
          <w:rFonts w:ascii="Times New Roman" w:hAnsi="Times New Roman" w:cs="Times New Roman"/>
          <w:sz w:val="24"/>
          <w:szCs w:val="24"/>
        </w:rPr>
        <w:t>member of the organization for Economic Cooperation and D</w:t>
      </w:r>
      <w:r w:rsidR="000F59C6" w:rsidRPr="003C714C">
        <w:rPr>
          <w:rFonts w:ascii="Times New Roman" w:hAnsi="Times New Roman" w:cs="Times New Roman"/>
          <w:sz w:val="24"/>
          <w:szCs w:val="24"/>
        </w:rPr>
        <w:t xml:space="preserve">evelopment, European </w:t>
      </w:r>
      <w:r w:rsidR="006964D2" w:rsidRPr="003C714C">
        <w:rPr>
          <w:rFonts w:ascii="Times New Roman" w:hAnsi="Times New Roman" w:cs="Times New Roman"/>
          <w:sz w:val="24"/>
          <w:szCs w:val="24"/>
        </w:rPr>
        <w:t>Union and the W</w:t>
      </w:r>
      <w:r w:rsidR="000F59C6" w:rsidRPr="003C714C">
        <w:rPr>
          <w:rFonts w:ascii="Times New Roman" w:hAnsi="Times New Roman" w:cs="Times New Roman"/>
          <w:sz w:val="24"/>
          <w:szCs w:val="24"/>
        </w:rPr>
        <w:t>or</w:t>
      </w:r>
      <w:r w:rsidR="006964D2" w:rsidRPr="003C714C">
        <w:rPr>
          <w:rFonts w:ascii="Times New Roman" w:hAnsi="Times New Roman" w:cs="Times New Roman"/>
          <w:sz w:val="24"/>
          <w:szCs w:val="24"/>
        </w:rPr>
        <w:t>ld Trade O</w:t>
      </w:r>
      <w:r w:rsidR="000F59C6" w:rsidRPr="003C714C">
        <w:rPr>
          <w:rFonts w:ascii="Times New Roman" w:hAnsi="Times New Roman" w:cs="Times New Roman"/>
          <w:sz w:val="24"/>
          <w:szCs w:val="24"/>
        </w:rPr>
        <w:t xml:space="preserve">rganization and thus achieving a mixed capitalist economy. Regarding the size of the economy, </w:t>
      </w:r>
      <w:r w:rsidR="006964D2" w:rsidRPr="003C714C">
        <w:rPr>
          <w:rFonts w:ascii="Times New Roman" w:hAnsi="Times New Roman" w:cs="Times New Roman"/>
          <w:sz w:val="24"/>
          <w:szCs w:val="24"/>
        </w:rPr>
        <w:t>Spain</w:t>
      </w:r>
      <w:r w:rsidR="000F59C6" w:rsidRPr="003C714C">
        <w:rPr>
          <w:rFonts w:ascii="Times New Roman" w:hAnsi="Times New Roman" w:cs="Times New Roman"/>
          <w:sz w:val="24"/>
          <w:szCs w:val="24"/>
        </w:rPr>
        <w:t xml:space="preserve"> has been ranked fifth largest in Europe after Germany, </w:t>
      </w:r>
      <w:r w:rsidR="006964D2" w:rsidRPr="003C714C">
        <w:rPr>
          <w:rFonts w:ascii="Times New Roman" w:hAnsi="Times New Roman" w:cs="Times New Roman"/>
          <w:sz w:val="24"/>
          <w:szCs w:val="24"/>
        </w:rPr>
        <w:t>France</w:t>
      </w:r>
      <w:r w:rsidR="000F59C6" w:rsidRPr="003C714C">
        <w:rPr>
          <w:rFonts w:ascii="Times New Roman" w:hAnsi="Times New Roman" w:cs="Times New Roman"/>
          <w:sz w:val="24"/>
          <w:szCs w:val="24"/>
        </w:rPr>
        <w:t xml:space="preserve">, Italy and </w:t>
      </w:r>
      <w:r w:rsidR="006964D2" w:rsidRPr="003C714C">
        <w:rPr>
          <w:rFonts w:ascii="Times New Roman" w:hAnsi="Times New Roman" w:cs="Times New Roman"/>
          <w:sz w:val="24"/>
          <w:szCs w:val="24"/>
        </w:rPr>
        <w:t>the United Kingdom. Also, in E</w:t>
      </w:r>
      <w:r w:rsidR="000F59C6" w:rsidRPr="003C714C">
        <w:rPr>
          <w:rFonts w:ascii="Times New Roman" w:hAnsi="Times New Roman" w:cs="Times New Roman"/>
          <w:sz w:val="24"/>
          <w:szCs w:val="24"/>
        </w:rPr>
        <w:t>uro</w:t>
      </w:r>
      <w:r w:rsidR="006964D2" w:rsidRPr="003C714C">
        <w:rPr>
          <w:rFonts w:ascii="Times New Roman" w:hAnsi="Times New Roman" w:cs="Times New Roman"/>
          <w:sz w:val="24"/>
          <w:szCs w:val="24"/>
        </w:rPr>
        <w:t>zone</w:t>
      </w:r>
      <w:r w:rsidR="000F59C6" w:rsidRPr="003C714C">
        <w:rPr>
          <w:rFonts w:ascii="Times New Roman" w:hAnsi="Times New Roman" w:cs="Times New Roman"/>
          <w:sz w:val="24"/>
          <w:szCs w:val="24"/>
        </w:rPr>
        <w:t xml:space="preserve">, </w:t>
      </w:r>
      <w:r w:rsidR="006964D2" w:rsidRPr="003C714C">
        <w:rPr>
          <w:rFonts w:ascii="Times New Roman" w:hAnsi="Times New Roman" w:cs="Times New Roman"/>
          <w:sz w:val="24"/>
          <w:szCs w:val="24"/>
        </w:rPr>
        <w:t>Spain</w:t>
      </w:r>
      <w:r w:rsidR="000F59C6" w:rsidRPr="003C714C">
        <w:rPr>
          <w:rFonts w:ascii="Times New Roman" w:hAnsi="Times New Roman" w:cs="Times New Roman"/>
          <w:sz w:val="24"/>
          <w:szCs w:val="24"/>
        </w:rPr>
        <w:t xml:space="preserve"> </w:t>
      </w:r>
      <w:r w:rsidR="006964D2" w:rsidRPr="003C714C">
        <w:rPr>
          <w:rFonts w:ascii="Times New Roman" w:hAnsi="Times New Roman" w:cs="Times New Roman"/>
          <w:sz w:val="24"/>
          <w:szCs w:val="24"/>
        </w:rPr>
        <w:t>economy</w:t>
      </w:r>
      <w:r w:rsidR="000F59C6" w:rsidRPr="003C714C">
        <w:rPr>
          <w:rFonts w:ascii="Times New Roman" w:hAnsi="Times New Roman" w:cs="Times New Roman"/>
          <w:sz w:val="24"/>
          <w:szCs w:val="24"/>
        </w:rPr>
        <w:t xml:space="preserve"> is ranked fourth l</w:t>
      </w:r>
      <w:r w:rsidR="006964D2" w:rsidRPr="003C714C">
        <w:rPr>
          <w:rFonts w:ascii="Times New Roman" w:hAnsi="Times New Roman" w:cs="Times New Roman"/>
          <w:sz w:val="24"/>
          <w:szCs w:val="24"/>
        </w:rPr>
        <w:t>argest through</w:t>
      </w:r>
      <w:r w:rsidR="000F59C6" w:rsidRPr="003C714C">
        <w:rPr>
          <w:rFonts w:ascii="Times New Roman" w:hAnsi="Times New Roman" w:cs="Times New Roman"/>
          <w:sz w:val="24"/>
          <w:szCs w:val="24"/>
        </w:rPr>
        <w:t xml:space="preserve"> a </w:t>
      </w:r>
      <w:r w:rsidR="006964D2" w:rsidRPr="003C714C">
        <w:rPr>
          <w:rFonts w:ascii="Times New Roman" w:hAnsi="Times New Roman" w:cs="Times New Roman"/>
          <w:sz w:val="24"/>
          <w:szCs w:val="24"/>
        </w:rPr>
        <w:t>nominal</w:t>
      </w:r>
      <w:r w:rsidR="000F59C6" w:rsidRPr="003C714C">
        <w:rPr>
          <w:rFonts w:ascii="Times New Roman" w:hAnsi="Times New Roman" w:cs="Times New Roman"/>
          <w:sz w:val="24"/>
          <w:szCs w:val="24"/>
        </w:rPr>
        <w:t xml:space="preserve"> GDP done in 2012. Consequently, </w:t>
      </w:r>
      <w:r w:rsidR="006964D2" w:rsidRPr="003C714C">
        <w:rPr>
          <w:rFonts w:ascii="Times New Roman" w:hAnsi="Times New Roman" w:cs="Times New Roman"/>
          <w:sz w:val="24"/>
          <w:szCs w:val="24"/>
        </w:rPr>
        <w:t>Spain</w:t>
      </w:r>
      <w:r w:rsidR="000F59C6" w:rsidRPr="003C714C">
        <w:rPr>
          <w:rFonts w:ascii="Times New Roman" w:hAnsi="Times New Roman" w:cs="Times New Roman"/>
          <w:sz w:val="24"/>
          <w:szCs w:val="24"/>
        </w:rPr>
        <w:t xml:space="preserve"> is the 6</w:t>
      </w:r>
      <w:r w:rsidR="000F59C6" w:rsidRPr="003C714C">
        <w:rPr>
          <w:rFonts w:ascii="Times New Roman" w:hAnsi="Times New Roman" w:cs="Times New Roman"/>
          <w:sz w:val="24"/>
          <w:szCs w:val="24"/>
          <w:vertAlign w:val="superscript"/>
        </w:rPr>
        <w:t>th</w:t>
      </w:r>
      <w:r w:rsidR="000F59C6" w:rsidRPr="003C714C">
        <w:rPr>
          <w:rFonts w:ascii="Times New Roman" w:hAnsi="Times New Roman" w:cs="Times New Roman"/>
          <w:sz w:val="24"/>
          <w:szCs w:val="24"/>
        </w:rPr>
        <w:t xml:space="preserve"> largest importer and 12</w:t>
      </w:r>
      <w:r w:rsidR="000F59C6" w:rsidRPr="003C714C">
        <w:rPr>
          <w:rFonts w:ascii="Times New Roman" w:hAnsi="Times New Roman" w:cs="Times New Roman"/>
          <w:sz w:val="24"/>
          <w:szCs w:val="24"/>
          <w:vertAlign w:val="superscript"/>
        </w:rPr>
        <w:t>th</w:t>
      </w:r>
      <w:r w:rsidR="000F59C6" w:rsidRPr="003C714C">
        <w:rPr>
          <w:rFonts w:ascii="Times New Roman" w:hAnsi="Times New Roman" w:cs="Times New Roman"/>
          <w:sz w:val="24"/>
          <w:szCs w:val="24"/>
        </w:rPr>
        <w:t xml:space="preserve"> largest importer in the world. Currently, the economy of </w:t>
      </w:r>
      <w:r w:rsidR="006964D2" w:rsidRPr="003C714C">
        <w:rPr>
          <w:rFonts w:ascii="Times New Roman" w:hAnsi="Times New Roman" w:cs="Times New Roman"/>
          <w:sz w:val="24"/>
          <w:szCs w:val="24"/>
        </w:rPr>
        <w:t>Spain is growing at</w:t>
      </w:r>
      <w:r w:rsidR="000F59C6" w:rsidRPr="003C714C">
        <w:rPr>
          <w:rFonts w:ascii="Times New Roman" w:hAnsi="Times New Roman" w:cs="Times New Roman"/>
          <w:sz w:val="24"/>
          <w:szCs w:val="24"/>
        </w:rPr>
        <w:t xml:space="preserve"> twice the rate of the eurozone average. </w:t>
      </w:r>
    </w:p>
    <w:p w14:paraId="6CAB49A6" w14:textId="77777777" w:rsidR="00D25C6D" w:rsidRPr="003C714C" w:rsidRDefault="00D25C6D" w:rsidP="003C714C">
      <w:pPr>
        <w:spacing w:line="480" w:lineRule="auto"/>
        <w:jc w:val="center"/>
        <w:rPr>
          <w:rFonts w:ascii="Times New Roman" w:hAnsi="Times New Roman" w:cs="Times New Roman"/>
          <w:b/>
          <w:sz w:val="24"/>
          <w:szCs w:val="24"/>
          <w:shd w:val="clear" w:color="auto" w:fill="FFFFFF"/>
        </w:rPr>
      </w:pPr>
    </w:p>
    <w:p w14:paraId="023561FD" w14:textId="77777777" w:rsidR="00957CAF" w:rsidRPr="003C714C" w:rsidRDefault="00692733" w:rsidP="003C714C">
      <w:pPr>
        <w:spacing w:line="480" w:lineRule="auto"/>
        <w:jc w:val="center"/>
        <w:rPr>
          <w:rFonts w:ascii="Times New Roman" w:hAnsi="Times New Roman" w:cs="Times New Roman"/>
          <w:b/>
          <w:sz w:val="24"/>
          <w:szCs w:val="24"/>
        </w:rPr>
      </w:pPr>
      <w:r w:rsidRPr="003C714C">
        <w:rPr>
          <w:rFonts w:ascii="Times New Roman" w:hAnsi="Times New Roman" w:cs="Times New Roman"/>
          <w:b/>
          <w:sz w:val="24"/>
          <w:szCs w:val="24"/>
          <w:shd w:val="clear" w:color="auto" w:fill="FFFFFF"/>
        </w:rPr>
        <w:lastRenderedPageBreak/>
        <w:t>Economic Environment</w:t>
      </w:r>
    </w:p>
    <w:p w14:paraId="54FCE3FA" w14:textId="77777777" w:rsidR="000F59C6" w:rsidRPr="003C714C" w:rsidRDefault="00692733" w:rsidP="003C714C">
      <w:pPr>
        <w:spacing w:line="480" w:lineRule="auto"/>
        <w:ind w:firstLine="720"/>
        <w:rPr>
          <w:rFonts w:ascii="Times New Roman" w:hAnsi="Times New Roman" w:cs="Times New Roman"/>
          <w:sz w:val="24"/>
          <w:szCs w:val="24"/>
        </w:rPr>
      </w:pPr>
      <w:r w:rsidRPr="003C714C">
        <w:rPr>
          <w:rFonts w:ascii="Times New Roman" w:hAnsi="Times New Roman" w:cs="Times New Roman"/>
          <w:sz w:val="24"/>
          <w:szCs w:val="24"/>
        </w:rPr>
        <w:t>Spain gross domesti</w:t>
      </w:r>
      <w:r w:rsidR="004877ED" w:rsidRPr="003C714C">
        <w:rPr>
          <w:rFonts w:ascii="Times New Roman" w:hAnsi="Times New Roman" w:cs="Times New Roman"/>
          <w:sz w:val="24"/>
          <w:szCs w:val="24"/>
        </w:rPr>
        <w:t>c product (GDP) is as good as any other country that anybody wo</w:t>
      </w:r>
      <w:r w:rsidRPr="003C714C">
        <w:rPr>
          <w:rFonts w:ascii="Times New Roman" w:hAnsi="Times New Roman" w:cs="Times New Roman"/>
          <w:sz w:val="24"/>
          <w:szCs w:val="24"/>
        </w:rPr>
        <w:t>uld be interested in investing in</w:t>
      </w:r>
      <w:r w:rsidR="006964D2" w:rsidRPr="003C714C">
        <w:rPr>
          <w:rFonts w:ascii="Times New Roman" w:hAnsi="Times New Roman" w:cs="Times New Roman"/>
          <w:sz w:val="24"/>
          <w:szCs w:val="24"/>
        </w:rPr>
        <w:t>. F</w:t>
      </w:r>
      <w:r w:rsidR="004877ED" w:rsidRPr="003C714C">
        <w:rPr>
          <w:rFonts w:ascii="Times New Roman" w:hAnsi="Times New Roman" w:cs="Times New Roman"/>
          <w:sz w:val="24"/>
          <w:szCs w:val="24"/>
        </w:rPr>
        <w:t>or instance, in 2017, the GDP was found to be $1,314,589 million which made it be ranked at 11</w:t>
      </w:r>
      <w:r w:rsidR="004877ED" w:rsidRPr="003C714C">
        <w:rPr>
          <w:rFonts w:ascii="Times New Roman" w:hAnsi="Times New Roman" w:cs="Times New Roman"/>
          <w:sz w:val="24"/>
          <w:szCs w:val="24"/>
          <w:vertAlign w:val="superscript"/>
        </w:rPr>
        <w:t>th</w:t>
      </w:r>
      <w:r w:rsidR="004877ED" w:rsidRPr="003C714C">
        <w:rPr>
          <w:rFonts w:ascii="Times New Roman" w:hAnsi="Times New Roman" w:cs="Times New Roman"/>
          <w:sz w:val="24"/>
          <w:szCs w:val="24"/>
        </w:rPr>
        <w:t xml:space="preserve"> position among a list of 195. Looking at the absolute </w:t>
      </w:r>
      <w:r w:rsidR="006964D2" w:rsidRPr="003C714C">
        <w:rPr>
          <w:rFonts w:ascii="Times New Roman" w:hAnsi="Times New Roman" w:cs="Times New Roman"/>
          <w:sz w:val="24"/>
          <w:szCs w:val="24"/>
        </w:rPr>
        <w:t>Spain</w:t>
      </w:r>
      <w:r w:rsidR="004877ED" w:rsidRPr="003C714C">
        <w:rPr>
          <w:rFonts w:ascii="Times New Roman" w:hAnsi="Times New Roman" w:cs="Times New Roman"/>
          <w:sz w:val="24"/>
          <w:szCs w:val="24"/>
        </w:rPr>
        <w:t xml:space="preserve"> GDP value, it is said to have risen by $81,992 as compared to the GDP in 2016. For that reason, the GDP per capita of </w:t>
      </w:r>
      <w:r w:rsidR="006964D2" w:rsidRPr="003C714C">
        <w:rPr>
          <w:rFonts w:ascii="Times New Roman" w:hAnsi="Times New Roman" w:cs="Times New Roman"/>
          <w:sz w:val="24"/>
          <w:szCs w:val="24"/>
        </w:rPr>
        <w:t>Spain</w:t>
      </w:r>
      <w:r w:rsidR="004877ED" w:rsidRPr="003C714C">
        <w:rPr>
          <w:rFonts w:ascii="Times New Roman" w:hAnsi="Times New Roman" w:cs="Times New Roman"/>
          <w:sz w:val="24"/>
          <w:szCs w:val="24"/>
        </w:rPr>
        <w:t xml:space="preserve"> in 2017 was $1,676 more than that of 2016 as it rose to $28,241. </w:t>
      </w:r>
      <w:r w:rsidR="003C787B" w:rsidRPr="003C714C">
        <w:rPr>
          <w:rFonts w:ascii="Times New Roman" w:hAnsi="Times New Roman" w:cs="Times New Roman"/>
          <w:sz w:val="24"/>
          <w:szCs w:val="24"/>
        </w:rPr>
        <w:t xml:space="preserve">According to </w:t>
      </w:r>
      <w:r w:rsidR="003C787B" w:rsidRPr="003C714C">
        <w:rPr>
          <w:rFonts w:ascii="Times New Roman" w:hAnsi="Times New Roman" w:cs="Times New Roman"/>
          <w:sz w:val="24"/>
          <w:szCs w:val="24"/>
          <w:shd w:val="clear" w:color="auto" w:fill="FFFFFF"/>
        </w:rPr>
        <w:t xml:space="preserve">Hillary (2017), </w:t>
      </w:r>
      <w:r w:rsidR="003C787B" w:rsidRPr="003C714C">
        <w:rPr>
          <w:rFonts w:ascii="Times New Roman" w:hAnsi="Times New Roman" w:cs="Times New Roman"/>
          <w:sz w:val="24"/>
          <w:szCs w:val="24"/>
        </w:rPr>
        <w:t>t</w:t>
      </w:r>
      <w:r w:rsidR="004877ED" w:rsidRPr="003C714C">
        <w:rPr>
          <w:rFonts w:ascii="Times New Roman" w:hAnsi="Times New Roman" w:cs="Times New Roman"/>
          <w:sz w:val="24"/>
          <w:szCs w:val="24"/>
        </w:rPr>
        <w:t xml:space="preserve">he GDP gives a more overwhelming impression of the economy of </w:t>
      </w:r>
      <w:r w:rsidR="006964D2" w:rsidRPr="003C714C">
        <w:rPr>
          <w:rFonts w:ascii="Times New Roman" w:hAnsi="Times New Roman" w:cs="Times New Roman"/>
          <w:sz w:val="24"/>
          <w:szCs w:val="24"/>
        </w:rPr>
        <w:t>Spain</w:t>
      </w:r>
      <w:r w:rsidR="004877ED" w:rsidRPr="003C714C">
        <w:rPr>
          <w:rFonts w:ascii="Times New Roman" w:hAnsi="Times New Roman" w:cs="Times New Roman"/>
          <w:sz w:val="24"/>
          <w:szCs w:val="24"/>
        </w:rPr>
        <w:t xml:space="preserve"> and hence assuring the investors of succeeding in their businesses. Looking at the </w:t>
      </w:r>
      <w:r w:rsidR="006964D2" w:rsidRPr="003C714C">
        <w:rPr>
          <w:rFonts w:ascii="Times New Roman" w:hAnsi="Times New Roman" w:cs="Times New Roman"/>
          <w:sz w:val="24"/>
          <w:szCs w:val="24"/>
        </w:rPr>
        <w:t>Spain</w:t>
      </w:r>
      <w:r w:rsidR="004877ED" w:rsidRPr="003C714C">
        <w:rPr>
          <w:rFonts w:ascii="Times New Roman" w:hAnsi="Times New Roman" w:cs="Times New Roman"/>
          <w:sz w:val="24"/>
          <w:szCs w:val="24"/>
        </w:rPr>
        <w:t xml:space="preserve"> gross national product (GNP), it is also right to say that it gives a good impression to the investors who are interested in venturing into the country. In </w:t>
      </w:r>
      <w:r w:rsidR="006964D2" w:rsidRPr="003C714C">
        <w:rPr>
          <w:rFonts w:ascii="Times New Roman" w:hAnsi="Times New Roman" w:cs="Times New Roman"/>
          <w:sz w:val="24"/>
          <w:szCs w:val="24"/>
        </w:rPr>
        <w:t>September</w:t>
      </w:r>
      <w:r w:rsidR="004877ED" w:rsidRPr="003C714C">
        <w:rPr>
          <w:rFonts w:ascii="Times New Roman" w:hAnsi="Times New Roman" w:cs="Times New Roman"/>
          <w:sz w:val="24"/>
          <w:szCs w:val="24"/>
        </w:rPr>
        <w:t xml:space="preserve"> 2017, the GNP of </w:t>
      </w:r>
      <w:r w:rsidR="006964D2" w:rsidRPr="003C714C">
        <w:rPr>
          <w:rFonts w:ascii="Times New Roman" w:hAnsi="Times New Roman" w:cs="Times New Roman"/>
          <w:sz w:val="24"/>
          <w:szCs w:val="24"/>
        </w:rPr>
        <w:t>Spain</w:t>
      </w:r>
      <w:r w:rsidR="004877ED" w:rsidRPr="003C714C">
        <w:rPr>
          <w:rFonts w:ascii="Times New Roman" w:hAnsi="Times New Roman" w:cs="Times New Roman"/>
          <w:sz w:val="24"/>
          <w:szCs w:val="24"/>
        </w:rPr>
        <w:t xml:space="preserve"> was found to be $336.51 which was an increase from </w:t>
      </w:r>
      <w:r w:rsidR="006964D2" w:rsidRPr="003C714C">
        <w:rPr>
          <w:rFonts w:ascii="Times New Roman" w:hAnsi="Times New Roman" w:cs="Times New Roman"/>
          <w:sz w:val="24"/>
          <w:szCs w:val="24"/>
        </w:rPr>
        <w:t>June the same year by $320.75. D</w:t>
      </w:r>
      <w:r w:rsidR="004877ED" w:rsidRPr="003C714C">
        <w:rPr>
          <w:rFonts w:ascii="Times New Roman" w:hAnsi="Times New Roman" w:cs="Times New Roman"/>
          <w:sz w:val="24"/>
          <w:szCs w:val="24"/>
        </w:rPr>
        <w:t xml:space="preserve">ue to the aspect of </w:t>
      </w:r>
      <w:r w:rsidR="006964D2" w:rsidRPr="003C714C">
        <w:rPr>
          <w:rFonts w:ascii="Times New Roman" w:hAnsi="Times New Roman" w:cs="Times New Roman"/>
          <w:sz w:val="24"/>
          <w:szCs w:val="24"/>
        </w:rPr>
        <w:t>Spain</w:t>
      </w:r>
      <w:r w:rsidR="004877ED" w:rsidRPr="003C714C">
        <w:rPr>
          <w:rFonts w:ascii="Times New Roman" w:hAnsi="Times New Roman" w:cs="Times New Roman"/>
          <w:sz w:val="24"/>
          <w:szCs w:val="24"/>
        </w:rPr>
        <w:t xml:space="preserve"> GNP improving month after another, the data concerning the same has garnered much attention thus having an active status in CEI</w:t>
      </w:r>
      <w:r w:rsidR="00B048BA" w:rsidRPr="003C714C">
        <w:rPr>
          <w:rFonts w:ascii="Times New Roman" w:hAnsi="Times New Roman" w:cs="Times New Roman"/>
          <w:sz w:val="24"/>
          <w:szCs w:val="24"/>
        </w:rPr>
        <w:t xml:space="preserve">C. On the other hand, the GDP growth rate of </w:t>
      </w:r>
      <w:r w:rsidR="006964D2" w:rsidRPr="003C714C">
        <w:rPr>
          <w:rFonts w:ascii="Times New Roman" w:hAnsi="Times New Roman" w:cs="Times New Roman"/>
          <w:sz w:val="24"/>
          <w:szCs w:val="24"/>
        </w:rPr>
        <w:t>Spain</w:t>
      </w:r>
      <w:r w:rsidR="00B048BA" w:rsidRPr="003C714C">
        <w:rPr>
          <w:rFonts w:ascii="Times New Roman" w:hAnsi="Times New Roman" w:cs="Times New Roman"/>
          <w:sz w:val="24"/>
          <w:szCs w:val="24"/>
        </w:rPr>
        <w:t xml:space="preserve"> was confirmed to be at 0.7 percent in December 2017. Although the GDP dropped slightly by 0.1 percent to that of 2016, there remain high market expectations as the political instability in Catalonia among </w:t>
      </w:r>
      <w:r w:rsidR="006964D2" w:rsidRPr="003C714C">
        <w:rPr>
          <w:rFonts w:ascii="Times New Roman" w:hAnsi="Times New Roman" w:cs="Times New Roman"/>
          <w:sz w:val="24"/>
          <w:szCs w:val="24"/>
        </w:rPr>
        <w:t>other economic factors which were</w:t>
      </w:r>
      <w:r w:rsidR="00B048BA" w:rsidRPr="003C714C">
        <w:rPr>
          <w:rFonts w:ascii="Times New Roman" w:hAnsi="Times New Roman" w:cs="Times New Roman"/>
          <w:sz w:val="24"/>
          <w:szCs w:val="24"/>
        </w:rPr>
        <w:t xml:space="preserve"> speculated to have caused the same has started slowing down and thus the business environment going back to normal.</w:t>
      </w:r>
    </w:p>
    <w:p w14:paraId="14B215FE" w14:textId="77777777" w:rsidR="00B048BA" w:rsidRPr="003C714C" w:rsidRDefault="00692733" w:rsidP="003C714C">
      <w:pPr>
        <w:spacing w:line="480" w:lineRule="auto"/>
        <w:ind w:firstLine="720"/>
        <w:rPr>
          <w:rFonts w:ascii="Times New Roman" w:hAnsi="Times New Roman" w:cs="Times New Roman"/>
          <w:sz w:val="24"/>
          <w:szCs w:val="24"/>
        </w:rPr>
      </w:pPr>
      <w:r w:rsidRPr="003C714C">
        <w:rPr>
          <w:rFonts w:ascii="Times New Roman" w:hAnsi="Times New Roman" w:cs="Times New Roman"/>
          <w:sz w:val="24"/>
          <w:szCs w:val="24"/>
        </w:rPr>
        <w:t xml:space="preserve">Trade accounts for more than half of </w:t>
      </w:r>
      <w:r w:rsidR="006964D2" w:rsidRPr="003C714C">
        <w:rPr>
          <w:rFonts w:ascii="Times New Roman" w:hAnsi="Times New Roman" w:cs="Times New Roman"/>
          <w:sz w:val="24"/>
          <w:szCs w:val="24"/>
        </w:rPr>
        <w:t>Spain</w:t>
      </w:r>
      <w:r w:rsidRPr="003C714C">
        <w:rPr>
          <w:rFonts w:ascii="Times New Roman" w:hAnsi="Times New Roman" w:cs="Times New Roman"/>
          <w:sz w:val="24"/>
          <w:szCs w:val="24"/>
        </w:rPr>
        <w:t xml:space="preserve"> GDP although the country has had a trade deficit of about $77.5 billion from the year 2009. One of the attributable factors to the trade deficit is the heavy reliance on imported petrol</w:t>
      </w:r>
      <w:r w:rsidR="006964D2" w:rsidRPr="003C714C">
        <w:rPr>
          <w:rFonts w:ascii="Times New Roman" w:hAnsi="Times New Roman" w:cs="Times New Roman"/>
          <w:sz w:val="24"/>
          <w:szCs w:val="24"/>
        </w:rPr>
        <w:t xml:space="preserve"> and</w:t>
      </w:r>
      <w:r w:rsidR="00E70B45" w:rsidRPr="003C714C">
        <w:rPr>
          <w:rFonts w:ascii="Times New Roman" w:hAnsi="Times New Roman" w:cs="Times New Roman"/>
          <w:sz w:val="24"/>
          <w:szCs w:val="24"/>
        </w:rPr>
        <w:t xml:space="preserve"> decreased market competitiveness. Also, the decline in the </w:t>
      </w:r>
      <w:r w:rsidR="006964D2" w:rsidRPr="003C714C">
        <w:rPr>
          <w:rFonts w:ascii="Times New Roman" w:hAnsi="Times New Roman" w:cs="Times New Roman"/>
          <w:sz w:val="24"/>
          <w:szCs w:val="24"/>
        </w:rPr>
        <w:t>Spain</w:t>
      </w:r>
      <w:r w:rsidR="00E70B45" w:rsidRPr="003C714C">
        <w:rPr>
          <w:rFonts w:ascii="Times New Roman" w:hAnsi="Times New Roman" w:cs="Times New Roman"/>
          <w:sz w:val="24"/>
          <w:szCs w:val="24"/>
        </w:rPr>
        <w:t xml:space="preserve"> exports associated with the strengthening of the Eu</w:t>
      </w:r>
      <w:r w:rsidR="006964D2" w:rsidRPr="003C714C">
        <w:rPr>
          <w:rFonts w:ascii="Times New Roman" w:hAnsi="Times New Roman" w:cs="Times New Roman"/>
          <w:sz w:val="24"/>
          <w:szCs w:val="24"/>
        </w:rPr>
        <w:t>ro which has ended up making</w:t>
      </w:r>
      <w:r w:rsidR="00E70B45" w:rsidRPr="003C714C">
        <w:rPr>
          <w:rFonts w:ascii="Times New Roman" w:hAnsi="Times New Roman" w:cs="Times New Roman"/>
          <w:sz w:val="24"/>
          <w:szCs w:val="24"/>
        </w:rPr>
        <w:t xml:space="preserve"> </w:t>
      </w:r>
      <w:r w:rsidR="006964D2" w:rsidRPr="003C714C">
        <w:rPr>
          <w:rFonts w:ascii="Times New Roman" w:hAnsi="Times New Roman" w:cs="Times New Roman"/>
          <w:sz w:val="24"/>
          <w:szCs w:val="24"/>
        </w:rPr>
        <w:t>Spain</w:t>
      </w:r>
      <w:r w:rsidR="00E70B45" w:rsidRPr="003C714C">
        <w:rPr>
          <w:rFonts w:ascii="Times New Roman" w:hAnsi="Times New Roman" w:cs="Times New Roman"/>
          <w:sz w:val="24"/>
          <w:szCs w:val="24"/>
        </w:rPr>
        <w:t xml:space="preserve"> exports to be much expensive. Some of the vital </w:t>
      </w:r>
      <w:r w:rsidR="006964D2" w:rsidRPr="003C714C">
        <w:rPr>
          <w:rFonts w:ascii="Times New Roman" w:hAnsi="Times New Roman" w:cs="Times New Roman"/>
          <w:sz w:val="24"/>
          <w:szCs w:val="24"/>
        </w:rPr>
        <w:t>Spain</w:t>
      </w:r>
      <w:r w:rsidR="00E70B45" w:rsidRPr="003C714C">
        <w:rPr>
          <w:rFonts w:ascii="Times New Roman" w:hAnsi="Times New Roman" w:cs="Times New Roman"/>
          <w:sz w:val="24"/>
          <w:szCs w:val="24"/>
        </w:rPr>
        <w:t xml:space="preserve"> exports include machinery, medicine, motor vehicles, foodstuffs and </w:t>
      </w:r>
      <w:r w:rsidR="006964D2" w:rsidRPr="003C714C">
        <w:rPr>
          <w:rFonts w:ascii="Times New Roman" w:hAnsi="Times New Roman" w:cs="Times New Roman"/>
          <w:sz w:val="24"/>
          <w:szCs w:val="24"/>
        </w:rPr>
        <w:t>pharmaceuticals</w:t>
      </w:r>
      <w:r w:rsidR="003C787B" w:rsidRPr="003C714C">
        <w:rPr>
          <w:rFonts w:ascii="Times New Roman" w:hAnsi="Times New Roman" w:cs="Times New Roman"/>
          <w:sz w:val="24"/>
          <w:szCs w:val="24"/>
        </w:rPr>
        <w:t xml:space="preserve"> (</w:t>
      </w:r>
      <w:r w:rsidR="003C787B" w:rsidRPr="003C714C">
        <w:rPr>
          <w:rFonts w:ascii="Times New Roman" w:hAnsi="Times New Roman" w:cs="Times New Roman"/>
          <w:sz w:val="24"/>
          <w:szCs w:val="24"/>
          <w:shd w:val="clear" w:color="auto" w:fill="FFFFFF"/>
        </w:rPr>
        <w:t>Hillary, 2017)</w:t>
      </w:r>
      <w:r w:rsidR="00E70B45" w:rsidRPr="003C714C">
        <w:rPr>
          <w:rFonts w:ascii="Times New Roman" w:hAnsi="Times New Roman" w:cs="Times New Roman"/>
          <w:sz w:val="24"/>
          <w:szCs w:val="24"/>
        </w:rPr>
        <w:t xml:space="preserve">. In the </w:t>
      </w:r>
      <w:r w:rsidR="006964D2" w:rsidRPr="003C714C">
        <w:rPr>
          <w:rFonts w:ascii="Times New Roman" w:hAnsi="Times New Roman" w:cs="Times New Roman"/>
          <w:sz w:val="24"/>
          <w:szCs w:val="24"/>
        </w:rPr>
        <w:t>recent</w:t>
      </w:r>
      <w:r w:rsidR="00E70B45" w:rsidRPr="003C714C">
        <w:rPr>
          <w:rFonts w:ascii="Times New Roman" w:hAnsi="Times New Roman" w:cs="Times New Roman"/>
          <w:sz w:val="24"/>
          <w:szCs w:val="24"/>
        </w:rPr>
        <w:t xml:space="preserve"> few </w:t>
      </w:r>
      <w:r w:rsidR="006964D2" w:rsidRPr="003C714C">
        <w:rPr>
          <w:rFonts w:ascii="Times New Roman" w:hAnsi="Times New Roman" w:cs="Times New Roman"/>
          <w:sz w:val="24"/>
          <w:szCs w:val="24"/>
        </w:rPr>
        <w:lastRenderedPageBreak/>
        <w:t>years</w:t>
      </w:r>
      <w:r w:rsidR="00E70B45" w:rsidRPr="003C714C">
        <w:rPr>
          <w:rFonts w:ascii="Times New Roman" w:hAnsi="Times New Roman" w:cs="Times New Roman"/>
          <w:sz w:val="24"/>
          <w:szCs w:val="24"/>
        </w:rPr>
        <w:t xml:space="preserve">, a massive gap between </w:t>
      </w:r>
      <w:r w:rsidR="006964D2" w:rsidRPr="003C714C">
        <w:rPr>
          <w:rFonts w:ascii="Times New Roman" w:hAnsi="Times New Roman" w:cs="Times New Roman"/>
          <w:sz w:val="24"/>
          <w:szCs w:val="24"/>
        </w:rPr>
        <w:t>Spain</w:t>
      </w:r>
      <w:r w:rsidR="00E70B45" w:rsidRPr="003C714C">
        <w:rPr>
          <w:rFonts w:ascii="Times New Roman" w:hAnsi="Times New Roman" w:cs="Times New Roman"/>
          <w:sz w:val="24"/>
          <w:szCs w:val="24"/>
        </w:rPr>
        <w:t xml:space="preserve"> exports and imports caused by lack of resources and more so oil has existed. Other </w:t>
      </w:r>
      <w:r w:rsidR="006964D2" w:rsidRPr="003C714C">
        <w:rPr>
          <w:rFonts w:ascii="Times New Roman" w:hAnsi="Times New Roman" w:cs="Times New Roman"/>
          <w:sz w:val="24"/>
          <w:szCs w:val="24"/>
        </w:rPr>
        <w:t>Spain</w:t>
      </w:r>
      <w:r w:rsidR="00E70B45" w:rsidRPr="003C714C">
        <w:rPr>
          <w:rFonts w:ascii="Times New Roman" w:hAnsi="Times New Roman" w:cs="Times New Roman"/>
          <w:sz w:val="24"/>
          <w:szCs w:val="24"/>
        </w:rPr>
        <w:t xml:space="preserve"> main exports include steel, iron, electric and mechanical machinery. On the other hand, </w:t>
      </w:r>
      <w:r w:rsidR="006964D2" w:rsidRPr="003C714C">
        <w:rPr>
          <w:rFonts w:ascii="Times New Roman" w:hAnsi="Times New Roman" w:cs="Times New Roman"/>
          <w:sz w:val="24"/>
          <w:szCs w:val="24"/>
        </w:rPr>
        <w:t>Spain</w:t>
      </w:r>
      <w:r w:rsidR="00E70B45" w:rsidRPr="003C714C">
        <w:rPr>
          <w:rFonts w:ascii="Times New Roman" w:hAnsi="Times New Roman" w:cs="Times New Roman"/>
          <w:sz w:val="24"/>
          <w:szCs w:val="24"/>
        </w:rPr>
        <w:t xml:space="preserve"> purchasing power parity (PPP) was recorded to be $1.769 trillion in 2017. The PPP represents the </w:t>
      </w:r>
      <w:r w:rsidR="006964D2" w:rsidRPr="003C714C">
        <w:rPr>
          <w:rFonts w:ascii="Times New Roman" w:hAnsi="Times New Roman" w:cs="Times New Roman"/>
          <w:sz w:val="24"/>
          <w:szCs w:val="24"/>
        </w:rPr>
        <w:t>value</w:t>
      </w:r>
      <w:r w:rsidR="00E70B45" w:rsidRPr="003C714C">
        <w:rPr>
          <w:rFonts w:ascii="Times New Roman" w:hAnsi="Times New Roman" w:cs="Times New Roman"/>
          <w:sz w:val="24"/>
          <w:szCs w:val="24"/>
        </w:rPr>
        <w:t xml:space="preserve"> of all goods and services produced in a particular country in one year. </w:t>
      </w:r>
      <w:r w:rsidR="006964D2" w:rsidRPr="003C714C">
        <w:rPr>
          <w:rFonts w:ascii="Times New Roman" w:hAnsi="Times New Roman" w:cs="Times New Roman"/>
          <w:sz w:val="24"/>
          <w:szCs w:val="24"/>
        </w:rPr>
        <w:t>Employment</w:t>
      </w:r>
      <w:r w:rsidR="00E70B45" w:rsidRPr="003C714C">
        <w:rPr>
          <w:rFonts w:ascii="Times New Roman" w:hAnsi="Times New Roman" w:cs="Times New Roman"/>
          <w:sz w:val="24"/>
          <w:szCs w:val="24"/>
        </w:rPr>
        <w:t xml:space="preserve"> in </w:t>
      </w:r>
      <w:r w:rsidR="006964D2" w:rsidRPr="003C714C">
        <w:rPr>
          <w:rFonts w:ascii="Times New Roman" w:hAnsi="Times New Roman" w:cs="Times New Roman"/>
          <w:sz w:val="24"/>
          <w:szCs w:val="24"/>
        </w:rPr>
        <w:t>Spain</w:t>
      </w:r>
      <w:r w:rsidR="00E70B45" w:rsidRPr="003C714C">
        <w:rPr>
          <w:rFonts w:ascii="Times New Roman" w:hAnsi="Times New Roman" w:cs="Times New Roman"/>
          <w:sz w:val="24"/>
          <w:szCs w:val="24"/>
        </w:rPr>
        <w:t xml:space="preserve"> is not an issue especially if one has skills. Most of the people in </w:t>
      </w:r>
      <w:r w:rsidR="006964D2" w:rsidRPr="003C714C">
        <w:rPr>
          <w:rFonts w:ascii="Times New Roman" w:hAnsi="Times New Roman" w:cs="Times New Roman"/>
          <w:sz w:val="24"/>
          <w:szCs w:val="24"/>
        </w:rPr>
        <w:t>Spain</w:t>
      </w:r>
      <w:r w:rsidR="00E70B45" w:rsidRPr="003C714C">
        <w:rPr>
          <w:rFonts w:ascii="Times New Roman" w:hAnsi="Times New Roman" w:cs="Times New Roman"/>
          <w:sz w:val="24"/>
          <w:szCs w:val="24"/>
        </w:rPr>
        <w:t xml:space="preserve"> secure employment opportunities from word of mouth, speculative applications and through networking.</w:t>
      </w:r>
      <w:r w:rsidR="003931C3" w:rsidRPr="003C714C">
        <w:rPr>
          <w:rFonts w:ascii="Times New Roman" w:hAnsi="Times New Roman" w:cs="Times New Roman"/>
          <w:sz w:val="24"/>
          <w:szCs w:val="24"/>
        </w:rPr>
        <w:t xml:space="preserve"> For that reason, securing employment in </w:t>
      </w:r>
      <w:r w:rsidR="006964D2" w:rsidRPr="003C714C">
        <w:rPr>
          <w:rFonts w:ascii="Times New Roman" w:hAnsi="Times New Roman" w:cs="Times New Roman"/>
          <w:sz w:val="24"/>
          <w:szCs w:val="24"/>
        </w:rPr>
        <w:t>Spain</w:t>
      </w:r>
      <w:r w:rsidR="003931C3" w:rsidRPr="003C714C">
        <w:rPr>
          <w:rFonts w:ascii="Times New Roman" w:hAnsi="Times New Roman" w:cs="Times New Roman"/>
          <w:sz w:val="24"/>
          <w:szCs w:val="24"/>
        </w:rPr>
        <w:t xml:space="preserve"> calls for one to be proactive despite the fact that there are many employment opportunities.</w:t>
      </w:r>
    </w:p>
    <w:p w14:paraId="34FF3911" w14:textId="77777777" w:rsidR="00957CAF" w:rsidRPr="003C714C" w:rsidRDefault="00692733" w:rsidP="003C714C">
      <w:pPr>
        <w:spacing w:line="480" w:lineRule="auto"/>
        <w:jc w:val="center"/>
        <w:rPr>
          <w:rFonts w:ascii="Times New Roman" w:hAnsi="Times New Roman" w:cs="Times New Roman"/>
          <w:b/>
          <w:sz w:val="24"/>
          <w:szCs w:val="24"/>
        </w:rPr>
      </w:pPr>
      <w:r w:rsidRPr="003C714C">
        <w:rPr>
          <w:rFonts w:ascii="Times New Roman" w:hAnsi="Times New Roman" w:cs="Times New Roman"/>
          <w:b/>
          <w:sz w:val="24"/>
          <w:szCs w:val="24"/>
          <w:shd w:val="clear" w:color="auto" w:fill="FFFFFF"/>
        </w:rPr>
        <w:t>Social-Cultural Environment</w:t>
      </w:r>
    </w:p>
    <w:p w14:paraId="3E3D159F" w14:textId="067BB425" w:rsidR="00D25C6D" w:rsidRPr="003C714C" w:rsidRDefault="00692733" w:rsidP="003C714C">
      <w:pPr>
        <w:spacing w:line="480" w:lineRule="auto"/>
        <w:ind w:firstLine="720"/>
        <w:rPr>
          <w:rFonts w:ascii="Times New Roman" w:hAnsi="Times New Roman" w:cs="Times New Roman"/>
          <w:sz w:val="24"/>
          <w:szCs w:val="24"/>
        </w:rPr>
      </w:pPr>
      <w:r w:rsidRPr="003C714C">
        <w:rPr>
          <w:rFonts w:ascii="Times New Roman" w:hAnsi="Times New Roman" w:cs="Times New Roman"/>
          <w:sz w:val="24"/>
          <w:szCs w:val="24"/>
        </w:rPr>
        <w:t>As said ear</w:t>
      </w:r>
      <w:r w:rsidR="006964D2" w:rsidRPr="003C714C">
        <w:rPr>
          <w:rFonts w:ascii="Times New Roman" w:hAnsi="Times New Roman" w:cs="Times New Roman"/>
          <w:sz w:val="24"/>
          <w:szCs w:val="24"/>
        </w:rPr>
        <w:t>lier, Spain</w:t>
      </w:r>
      <w:r w:rsidRPr="003C714C">
        <w:rPr>
          <w:rFonts w:ascii="Times New Roman" w:hAnsi="Times New Roman" w:cs="Times New Roman"/>
          <w:sz w:val="24"/>
          <w:szCs w:val="24"/>
        </w:rPr>
        <w:t xml:space="preserve"> population is around 45.56 million. The most populous regions in </w:t>
      </w:r>
      <w:r w:rsidR="006964D2" w:rsidRPr="003C714C">
        <w:rPr>
          <w:rFonts w:ascii="Times New Roman" w:hAnsi="Times New Roman" w:cs="Times New Roman"/>
          <w:sz w:val="24"/>
          <w:szCs w:val="24"/>
        </w:rPr>
        <w:t>Spain</w:t>
      </w:r>
      <w:r w:rsidRPr="003C714C">
        <w:rPr>
          <w:rFonts w:ascii="Times New Roman" w:hAnsi="Times New Roman" w:cs="Times New Roman"/>
          <w:sz w:val="24"/>
          <w:szCs w:val="24"/>
        </w:rPr>
        <w:t xml:space="preserve"> are the</w:t>
      </w:r>
      <w:r w:rsidR="00062250" w:rsidRPr="003C714C">
        <w:rPr>
          <w:rFonts w:ascii="Times New Roman" w:hAnsi="Times New Roman" w:cs="Times New Roman"/>
          <w:sz w:val="24"/>
          <w:szCs w:val="24"/>
        </w:rPr>
        <w:t xml:space="preserve"> coastline of the country. Regarding the education level of the country, the skills offered are beyond the commentary education. For instance, graduates from both </w:t>
      </w:r>
      <w:r w:rsidR="00D52F5A" w:rsidRPr="003C714C">
        <w:rPr>
          <w:rFonts w:ascii="Times New Roman" w:hAnsi="Times New Roman" w:cs="Times New Roman"/>
          <w:sz w:val="24"/>
          <w:szCs w:val="24"/>
        </w:rPr>
        <w:t>higher-level</w:t>
      </w:r>
      <w:r w:rsidR="00062250" w:rsidRPr="003C714C">
        <w:rPr>
          <w:rFonts w:ascii="Times New Roman" w:hAnsi="Times New Roman" w:cs="Times New Roman"/>
          <w:sz w:val="24"/>
          <w:szCs w:val="24"/>
        </w:rPr>
        <w:t xml:space="preserve"> </w:t>
      </w:r>
      <w:r w:rsidR="00D52F5A" w:rsidRPr="003C714C">
        <w:rPr>
          <w:rFonts w:ascii="Times New Roman" w:hAnsi="Times New Roman" w:cs="Times New Roman"/>
          <w:sz w:val="24"/>
          <w:szCs w:val="24"/>
        </w:rPr>
        <w:t>programs</w:t>
      </w:r>
      <w:r w:rsidR="00062250" w:rsidRPr="003C714C">
        <w:rPr>
          <w:rFonts w:ascii="Times New Roman" w:hAnsi="Times New Roman" w:cs="Times New Roman"/>
          <w:sz w:val="24"/>
          <w:szCs w:val="24"/>
        </w:rPr>
        <w:t xml:space="preserve"> and intermediates awarded a technical diploma specializing in a given field</w:t>
      </w:r>
      <w:r w:rsidR="003C787B" w:rsidRPr="003C714C">
        <w:rPr>
          <w:rFonts w:ascii="Times New Roman" w:hAnsi="Times New Roman" w:cs="Times New Roman"/>
          <w:sz w:val="24"/>
          <w:szCs w:val="24"/>
        </w:rPr>
        <w:t xml:space="preserve"> (</w:t>
      </w:r>
      <w:r w:rsidR="003C787B" w:rsidRPr="003C714C">
        <w:rPr>
          <w:rFonts w:ascii="Times New Roman" w:hAnsi="Times New Roman" w:cs="Times New Roman"/>
          <w:sz w:val="24"/>
          <w:szCs w:val="24"/>
          <w:shd w:val="clear" w:color="auto" w:fill="FFFFFF"/>
        </w:rPr>
        <w:t>Ayuso &amp; Navarrete‐Báez, 2018)</w:t>
      </w:r>
      <w:r w:rsidR="00062250" w:rsidRPr="003C714C">
        <w:rPr>
          <w:rFonts w:ascii="Times New Roman" w:hAnsi="Times New Roman" w:cs="Times New Roman"/>
          <w:sz w:val="24"/>
          <w:szCs w:val="24"/>
        </w:rPr>
        <w:t xml:space="preserve">. Being awarded a technical diploma shows the kind of skills the </w:t>
      </w:r>
      <w:r w:rsidR="006964D2" w:rsidRPr="003C714C">
        <w:rPr>
          <w:rFonts w:ascii="Times New Roman" w:hAnsi="Times New Roman" w:cs="Times New Roman"/>
          <w:sz w:val="24"/>
          <w:szCs w:val="24"/>
        </w:rPr>
        <w:t>Spain</w:t>
      </w:r>
      <w:r w:rsidR="00062250" w:rsidRPr="003C714C">
        <w:rPr>
          <w:rFonts w:ascii="Times New Roman" w:hAnsi="Times New Roman" w:cs="Times New Roman"/>
          <w:sz w:val="24"/>
          <w:szCs w:val="24"/>
        </w:rPr>
        <w:t xml:space="preserve"> citizens </w:t>
      </w:r>
      <w:r w:rsidR="006964D2" w:rsidRPr="003C714C">
        <w:rPr>
          <w:rFonts w:ascii="Times New Roman" w:hAnsi="Times New Roman" w:cs="Times New Roman"/>
          <w:sz w:val="24"/>
          <w:szCs w:val="24"/>
        </w:rPr>
        <w:t xml:space="preserve">imparted. Also, </w:t>
      </w:r>
      <w:r w:rsidR="00062250" w:rsidRPr="003C714C">
        <w:rPr>
          <w:rFonts w:ascii="Times New Roman" w:hAnsi="Times New Roman" w:cs="Times New Roman"/>
          <w:sz w:val="24"/>
          <w:szCs w:val="24"/>
        </w:rPr>
        <w:t>guidance in incorpora</w:t>
      </w:r>
      <w:r w:rsidR="006964D2" w:rsidRPr="003C714C">
        <w:rPr>
          <w:rFonts w:ascii="Times New Roman" w:hAnsi="Times New Roman" w:cs="Times New Roman"/>
          <w:sz w:val="24"/>
          <w:szCs w:val="24"/>
        </w:rPr>
        <w:t>ted in various</w:t>
      </w:r>
      <w:r w:rsidR="00062250" w:rsidRPr="003C714C">
        <w:rPr>
          <w:rFonts w:ascii="Times New Roman" w:hAnsi="Times New Roman" w:cs="Times New Roman"/>
          <w:sz w:val="24"/>
          <w:szCs w:val="24"/>
        </w:rPr>
        <w:t xml:space="preserve"> careers which help to direct the young people in their career choice. Such an aspect makes the </w:t>
      </w:r>
      <w:r w:rsidR="006964D2" w:rsidRPr="003C714C">
        <w:rPr>
          <w:rFonts w:ascii="Times New Roman" w:hAnsi="Times New Roman" w:cs="Times New Roman"/>
          <w:sz w:val="24"/>
          <w:szCs w:val="24"/>
        </w:rPr>
        <w:t>Spain</w:t>
      </w:r>
      <w:r w:rsidR="00062250" w:rsidRPr="003C714C">
        <w:rPr>
          <w:rFonts w:ascii="Times New Roman" w:hAnsi="Times New Roman" w:cs="Times New Roman"/>
          <w:sz w:val="24"/>
          <w:szCs w:val="24"/>
        </w:rPr>
        <w:t xml:space="preserve"> citizens have the right kind of skills in meeting the world economic dynamic needs. Norms and behaviors are part and parcel of any society and hence </w:t>
      </w:r>
      <w:r w:rsidR="006964D2" w:rsidRPr="003C714C">
        <w:rPr>
          <w:rFonts w:ascii="Times New Roman" w:hAnsi="Times New Roman" w:cs="Times New Roman"/>
          <w:sz w:val="24"/>
          <w:szCs w:val="24"/>
        </w:rPr>
        <w:t>Spain</w:t>
      </w:r>
      <w:r w:rsidR="00062250" w:rsidRPr="003C714C">
        <w:rPr>
          <w:rFonts w:ascii="Times New Roman" w:hAnsi="Times New Roman" w:cs="Times New Roman"/>
          <w:sz w:val="24"/>
          <w:szCs w:val="24"/>
        </w:rPr>
        <w:t xml:space="preserve"> is not an exemption. Spanish </w:t>
      </w:r>
      <w:r w:rsidR="00B02C76" w:rsidRPr="003C714C">
        <w:rPr>
          <w:rFonts w:ascii="Times New Roman" w:hAnsi="Times New Roman" w:cs="Times New Roman"/>
          <w:sz w:val="24"/>
          <w:szCs w:val="24"/>
        </w:rPr>
        <w:t>men sha</w:t>
      </w:r>
      <w:r w:rsidR="00062250" w:rsidRPr="003C714C">
        <w:rPr>
          <w:rFonts w:ascii="Times New Roman" w:hAnsi="Times New Roman" w:cs="Times New Roman"/>
          <w:sz w:val="24"/>
          <w:szCs w:val="24"/>
        </w:rPr>
        <w:t>k</w:t>
      </w:r>
      <w:r w:rsidR="00B02C76" w:rsidRPr="003C714C">
        <w:rPr>
          <w:rFonts w:ascii="Times New Roman" w:hAnsi="Times New Roman" w:cs="Times New Roman"/>
          <w:sz w:val="24"/>
          <w:szCs w:val="24"/>
        </w:rPr>
        <w:t>e</w:t>
      </w:r>
      <w:r w:rsidR="00062250" w:rsidRPr="003C714C">
        <w:rPr>
          <w:rFonts w:ascii="Times New Roman" w:hAnsi="Times New Roman" w:cs="Times New Roman"/>
          <w:sz w:val="24"/>
          <w:szCs w:val="24"/>
        </w:rPr>
        <w:t xml:space="preserve"> hands </w:t>
      </w:r>
      <w:r w:rsidR="006964D2" w:rsidRPr="003C714C">
        <w:rPr>
          <w:rFonts w:ascii="Times New Roman" w:hAnsi="Times New Roman" w:cs="Times New Roman"/>
          <w:sz w:val="24"/>
          <w:szCs w:val="24"/>
        </w:rPr>
        <w:t>before a</w:t>
      </w:r>
      <w:r w:rsidR="00062250" w:rsidRPr="003C714C">
        <w:rPr>
          <w:rFonts w:ascii="Times New Roman" w:hAnsi="Times New Roman" w:cs="Times New Roman"/>
          <w:sz w:val="24"/>
          <w:szCs w:val="24"/>
        </w:rPr>
        <w:t xml:space="preserve"> meeting and also after a meeting</w:t>
      </w:r>
      <w:r w:rsidR="00B02C76" w:rsidRPr="003C714C">
        <w:rPr>
          <w:rFonts w:ascii="Times New Roman" w:hAnsi="Times New Roman" w:cs="Times New Roman"/>
          <w:sz w:val="24"/>
          <w:szCs w:val="24"/>
        </w:rPr>
        <w:t xml:space="preserve"> and if one is late for a meeting for more than 15 minutes, they are supposed to apologize. When doing business, one is advised to dress conservatively and invariably well groomed. </w:t>
      </w:r>
    </w:p>
    <w:p w14:paraId="6A28EF43" w14:textId="77777777" w:rsidR="00957CAF" w:rsidRPr="003C714C" w:rsidRDefault="00692733" w:rsidP="003C714C">
      <w:pPr>
        <w:spacing w:line="480" w:lineRule="auto"/>
        <w:jc w:val="center"/>
        <w:rPr>
          <w:rFonts w:ascii="Times New Roman" w:hAnsi="Times New Roman" w:cs="Times New Roman"/>
          <w:b/>
          <w:sz w:val="24"/>
          <w:szCs w:val="24"/>
        </w:rPr>
      </w:pPr>
      <w:r w:rsidRPr="003C714C">
        <w:rPr>
          <w:rFonts w:ascii="Times New Roman" w:hAnsi="Times New Roman" w:cs="Times New Roman"/>
          <w:b/>
          <w:sz w:val="24"/>
          <w:szCs w:val="24"/>
          <w:shd w:val="clear" w:color="auto" w:fill="FFFFFF"/>
        </w:rPr>
        <w:t>Government</w:t>
      </w:r>
    </w:p>
    <w:p w14:paraId="3F6FC0B2" w14:textId="77777777" w:rsidR="00B02C76" w:rsidRPr="003C714C" w:rsidRDefault="00692733" w:rsidP="003C714C">
      <w:pPr>
        <w:spacing w:line="480" w:lineRule="auto"/>
        <w:ind w:firstLine="720"/>
        <w:rPr>
          <w:rFonts w:ascii="Times New Roman" w:hAnsi="Times New Roman" w:cs="Times New Roman"/>
          <w:sz w:val="24"/>
          <w:szCs w:val="24"/>
        </w:rPr>
      </w:pPr>
      <w:r w:rsidRPr="003C714C">
        <w:rPr>
          <w:rFonts w:ascii="Times New Roman" w:hAnsi="Times New Roman" w:cs="Times New Roman"/>
          <w:sz w:val="24"/>
          <w:szCs w:val="24"/>
        </w:rPr>
        <w:lastRenderedPageBreak/>
        <w:t xml:space="preserve">Ethics in government offices and </w:t>
      </w:r>
      <w:r w:rsidR="006964D2" w:rsidRPr="003C714C">
        <w:rPr>
          <w:rFonts w:ascii="Times New Roman" w:hAnsi="Times New Roman" w:cs="Times New Roman"/>
          <w:sz w:val="24"/>
          <w:szCs w:val="24"/>
        </w:rPr>
        <w:t>Spain</w:t>
      </w:r>
      <w:r w:rsidRPr="003C714C">
        <w:rPr>
          <w:rFonts w:ascii="Times New Roman" w:hAnsi="Times New Roman" w:cs="Times New Roman"/>
          <w:sz w:val="24"/>
          <w:szCs w:val="24"/>
        </w:rPr>
        <w:t xml:space="preserve"> at large is of concern. As an entrepreneur one is expected to carry themselves with a high level of integrity and ethicality when dealing with other b</w:t>
      </w:r>
      <w:r w:rsidR="003C787B" w:rsidRPr="003C714C">
        <w:rPr>
          <w:rFonts w:ascii="Times New Roman" w:hAnsi="Times New Roman" w:cs="Times New Roman"/>
          <w:sz w:val="24"/>
          <w:szCs w:val="24"/>
        </w:rPr>
        <w:t xml:space="preserve">usiness people. According to </w:t>
      </w:r>
      <w:r w:rsidR="003C787B" w:rsidRPr="003C714C">
        <w:rPr>
          <w:rFonts w:ascii="Times New Roman" w:hAnsi="Times New Roman" w:cs="Times New Roman"/>
          <w:sz w:val="24"/>
          <w:szCs w:val="24"/>
          <w:shd w:val="clear" w:color="auto" w:fill="FFFFFF"/>
        </w:rPr>
        <w:t>López-Iturriaga &amp; Sanz (2017)</w:t>
      </w:r>
      <w:r w:rsidRPr="003C714C">
        <w:rPr>
          <w:rFonts w:ascii="Times New Roman" w:hAnsi="Times New Roman" w:cs="Times New Roman"/>
          <w:sz w:val="24"/>
          <w:szCs w:val="24"/>
        </w:rPr>
        <w:t xml:space="preserve">, </w:t>
      </w:r>
      <w:r w:rsidR="006964D2" w:rsidRPr="003C714C">
        <w:rPr>
          <w:rFonts w:ascii="Times New Roman" w:hAnsi="Times New Roman" w:cs="Times New Roman"/>
          <w:sz w:val="24"/>
          <w:szCs w:val="24"/>
        </w:rPr>
        <w:t>Spain</w:t>
      </w:r>
      <w:r w:rsidRPr="003C714C">
        <w:rPr>
          <w:rFonts w:ascii="Times New Roman" w:hAnsi="Times New Roman" w:cs="Times New Roman"/>
          <w:sz w:val="24"/>
          <w:szCs w:val="24"/>
        </w:rPr>
        <w:t xml:space="preserve"> is a corruption-free zone and one has to adhere to the penal code strictly. If for instance one is working with a government office and is involved in corruption, there are various sanctions to be faced</w:t>
      </w:r>
      <w:r w:rsidR="00F13646" w:rsidRPr="003C714C">
        <w:rPr>
          <w:rFonts w:ascii="Times New Roman" w:hAnsi="Times New Roman" w:cs="Times New Roman"/>
          <w:sz w:val="24"/>
          <w:szCs w:val="24"/>
        </w:rPr>
        <w:t xml:space="preserve"> as the Spanish are highly compliant with the anti-corruption law. Consequently, working in any government or venturing into the country, one is provided with ethics courses that cover and addresses all the principles of ethics that ought to follow to the letter. </w:t>
      </w:r>
    </w:p>
    <w:p w14:paraId="7AA4B0A5" w14:textId="239F2CF9" w:rsidR="00957CAF" w:rsidRPr="003C714C" w:rsidRDefault="00692733" w:rsidP="003C714C">
      <w:pPr>
        <w:spacing w:line="480" w:lineRule="auto"/>
        <w:jc w:val="center"/>
        <w:rPr>
          <w:rFonts w:ascii="Times New Roman" w:hAnsi="Times New Roman" w:cs="Times New Roman"/>
          <w:b/>
          <w:sz w:val="24"/>
          <w:szCs w:val="24"/>
        </w:rPr>
      </w:pPr>
      <w:r w:rsidRPr="003C714C">
        <w:rPr>
          <w:rFonts w:ascii="Times New Roman" w:hAnsi="Times New Roman" w:cs="Times New Roman"/>
          <w:b/>
          <w:sz w:val="24"/>
          <w:szCs w:val="24"/>
          <w:shd w:val="clear" w:color="auto" w:fill="FFFFFF"/>
        </w:rPr>
        <w:t xml:space="preserve">Hofstede Framework </w:t>
      </w:r>
      <w:r w:rsidR="00667F90" w:rsidRPr="003C714C">
        <w:rPr>
          <w:rFonts w:ascii="Times New Roman" w:hAnsi="Times New Roman" w:cs="Times New Roman"/>
          <w:b/>
          <w:sz w:val="24"/>
          <w:szCs w:val="24"/>
          <w:shd w:val="clear" w:color="auto" w:fill="FFFFFF"/>
        </w:rPr>
        <w:t>a</w:t>
      </w:r>
      <w:r w:rsidRPr="003C714C">
        <w:rPr>
          <w:rFonts w:ascii="Times New Roman" w:hAnsi="Times New Roman" w:cs="Times New Roman"/>
          <w:b/>
          <w:sz w:val="24"/>
          <w:szCs w:val="24"/>
          <w:shd w:val="clear" w:color="auto" w:fill="FFFFFF"/>
        </w:rPr>
        <w:t xml:space="preserve">nd </w:t>
      </w:r>
      <w:r w:rsidR="00667F90" w:rsidRPr="003C714C">
        <w:rPr>
          <w:rFonts w:ascii="Times New Roman" w:hAnsi="Times New Roman" w:cs="Times New Roman"/>
          <w:b/>
          <w:sz w:val="24"/>
          <w:szCs w:val="24"/>
          <w:shd w:val="clear" w:color="auto" w:fill="FFFFFF"/>
        </w:rPr>
        <w:t>t</w:t>
      </w:r>
      <w:r w:rsidRPr="003C714C">
        <w:rPr>
          <w:rFonts w:ascii="Times New Roman" w:hAnsi="Times New Roman" w:cs="Times New Roman"/>
          <w:b/>
          <w:sz w:val="24"/>
          <w:szCs w:val="24"/>
          <w:shd w:val="clear" w:color="auto" w:fill="FFFFFF"/>
        </w:rPr>
        <w:t>he Cultural Dimensions</w:t>
      </w:r>
    </w:p>
    <w:p w14:paraId="1B19AFFE" w14:textId="77777777" w:rsidR="00F13646" w:rsidRPr="003C714C" w:rsidRDefault="00692733" w:rsidP="003C714C">
      <w:pPr>
        <w:spacing w:line="480" w:lineRule="auto"/>
        <w:ind w:firstLine="720"/>
        <w:rPr>
          <w:rFonts w:ascii="Times New Roman" w:hAnsi="Times New Roman" w:cs="Times New Roman"/>
          <w:sz w:val="24"/>
          <w:szCs w:val="24"/>
        </w:rPr>
      </w:pPr>
      <w:r w:rsidRPr="003C714C">
        <w:rPr>
          <w:rFonts w:ascii="Times New Roman" w:hAnsi="Times New Roman" w:cs="Times New Roman"/>
          <w:sz w:val="24"/>
          <w:szCs w:val="24"/>
        </w:rPr>
        <w:t xml:space="preserve">Looking at one of the Hofstede framework and cultural dimension which is power distance index, </w:t>
      </w:r>
      <w:r w:rsidR="006964D2" w:rsidRPr="003C714C">
        <w:rPr>
          <w:rFonts w:ascii="Times New Roman" w:hAnsi="Times New Roman" w:cs="Times New Roman"/>
          <w:sz w:val="24"/>
          <w:szCs w:val="24"/>
        </w:rPr>
        <w:t>Spain</w:t>
      </w:r>
      <w:r w:rsidRPr="003C714C">
        <w:rPr>
          <w:rFonts w:ascii="Times New Roman" w:hAnsi="Times New Roman" w:cs="Times New Roman"/>
          <w:sz w:val="24"/>
          <w:szCs w:val="24"/>
        </w:rPr>
        <w:t xml:space="preserve"> scores highly at this showing that there is a gap between those in power and the</w:t>
      </w:r>
      <w:r w:rsidR="00B31E43" w:rsidRPr="003C714C">
        <w:rPr>
          <w:rFonts w:ascii="Times New Roman" w:hAnsi="Times New Roman" w:cs="Times New Roman"/>
          <w:sz w:val="24"/>
          <w:szCs w:val="24"/>
        </w:rPr>
        <w:t xml:space="preserve"> people to be ruled since the</w:t>
      </w:r>
      <w:r w:rsidR="00957CAF" w:rsidRPr="003C714C">
        <w:rPr>
          <w:rFonts w:ascii="Times New Roman" w:hAnsi="Times New Roman" w:cs="Times New Roman"/>
          <w:sz w:val="24"/>
          <w:szCs w:val="24"/>
        </w:rPr>
        <w:t>y</w:t>
      </w:r>
      <w:r w:rsidR="00B31E43" w:rsidRPr="003C714C">
        <w:rPr>
          <w:rFonts w:ascii="Times New Roman" w:hAnsi="Times New Roman" w:cs="Times New Roman"/>
          <w:sz w:val="24"/>
          <w:szCs w:val="24"/>
        </w:rPr>
        <w:t xml:space="preserve"> accept the hierarchical structure. For example, in </w:t>
      </w:r>
      <w:r w:rsidR="006964D2" w:rsidRPr="003C714C">
        <w:rPr>
          <w:rFonts w:ascii="Times New Roman" w:hAnsi="Times New Roman" w:cs="Times New Roman"/>
          <w:sz w:val="24"/>
          <w:szCs w:val="24"/>
        </w:rPr>
        <w:t>Spain</w:t>
      </w:r>
      <w:r w:rsidR="00B31E43" w:rsidRPr="003C714C">
        <w:rPr>
          <w:rFonts w:ascii="Times New Roman" w:hAnsi="Times New Roman" w:cs="Times New Roman"/>
          <w:sz w:val="24"/>
          <w:szCs w:val="24"/>
        </w:rPr>
        <w:t xml:space="preserve"> workplace, the subordinates have to follow their boss i</w:t>
      </w:r>
      <w:r w:rsidR="00957CAF" w:rsidRPr="003C714C">
        <w:rPr>
          <w:rFonts w:ascii="Times New Roman" w:hAnsi="Times New Roman" w:cs="Times New Roman"/>
          <w:sz w:val="24"/>
          <w:szCs w:val="24"/>
        </w:rPr>
        <w:t xml:space="preserve">nstructions and do as said </w:t>
      </w:r>
      <w:r w:rsidR="00B31E43" w:rsidRPr="003C714C">
        <w:rPr>
          <w:rFonts w:ascii="Times New Roman" w:hAnsi="Times New Roman" w:cs="Times New Roman"/>
          <w:sz w:val="24"/>
          <w:szCs w:val="24"/>
        </w:rPr>
        <w:t>since the boss is viewed as a benevolent autocrat</w:t>
      </w:r>
      <w:r w:rsidR="003C787B" w:rsidRPr="003C714C">
        <w:rPr>
          <w:rFonts w:ascii="Times New Roman" w:hAnsi="Times New Roman" w:cs="Times New Roman"/>
          <w:sz w:val="24"/>
          <w:szCs w:val="24"/>
        </w:rPr>
        <w:t xml:space="preserve"> (</w:t>
      </w:r>
      <w:r w:rsidR="003C787B" w:rsidRPr="003C714C">
        <w:rPr>
          <w:rFonts w:ascii="Times New Roman" w:hAnsi="Times New Roman" w:cs="Times New Roman"/>
          <w:sz w:val="24"/>
          <w:szCs w:val="24"/>
          <w:shd w:val="clear" w:color="auto" w:fill="FFFFFF"/>
        </w:rPr>
        <w:t>Nguyen et al., 2017)</w:t>
      </w:r>
      <w:r w:rsidR="00B31E43" w:rsidRPr="003C714C">
        <w:rPr>
          <w:rFonts w:ascii="Times New Roman" w:hAnsi="Times New Roman" w:cs="Times New Roman"/>
          <w:sz w:val="24"/>
          <w:szCs w:val="24"/>
        </w:rPr>
        <w:t xml:space="preserve">. Individualism versus collectivism is the second Hofstede framework and cultural dimension and of which regarding </w:t>
      </w:r>
      <w:r w:rsidR="006964D2" w:rsidRPr="003C714C">
        <w:rPr>
          <w:rFonts w:ascii="Times New Roman" w:hAnsi="Times New Roman" w:cs="Times New Roman"/>
          <w:sz w:val="24"/>
          <w:szCs w:val="24"/>
        </w:rPr>
        <w:t>Spain</w:t>
      </w:r>
      <w:r w:rsidR="00B31E43" w:rsidRPr="003C714C">
        <w:rPr>
          <w:rFonts w:ascii="Times New Roman" w:hAnsi="Times New Roman" w:cs="Times New Roman"/>
          <w:sz w:val="24"/>
          <w:szCs w:val="24"/>
        </w:rPr>
        <w:t xml:space="preserve">, </w:t>
      </w:r>
      <w:r w:rsidR="006964D2" w:rsidRPr="003C714C">
        <w:rPr>
          <w:rFonts w:ascii="Times New Roman" w:hAnsi="Times New Roman" w:cs="Times New Roman"/>
          <w:sz w:val="24"/>
          <w:szCs w:val="24"/>
        </w:rPr>
        <w:t>Spain</w:t>
      </w:r>
      <w:r w:rsidR="00B31E43" w:rsidRPr="003C714C">
        <w:rPr>
          <w:rFonts w:ascii="Times New Roman" w:hAnsi="Times New Roman" w:cs="Times New Roman"/>
          <w:sz w:val="24"/>
          <w:szCs w:val="24"/>
        </w:rPr>
        <w:t xml:space="preserve"> comes out being more collectivism when compared with other European countries. For example, Spanish can relate </w:t>
      </w:r>
      <w:r w:rsidR="00957CAF" w:rsidRPr="003C714C">
        <w:rPr>
          <w:rFonts w:ascii="Times New Roman" w:hAnsi="Times New Roman" w:cs="Times New Roman"/>
          <w:sz w:val="24"/>
          <w:szCs w:val="24"/>
        </w:rPr>
        <w:t>well with different people from</w:t>
      </w:r>
      <w:r w:rsidR="00B31E43" w:rsidRPr="003C714C">
        <w:rPr>
          <w:rFonts w:ascii="Times New Roman" w:hAnsi="Times New Roman" w:cs="Times New Roman"/>
          <w:sz w:val="24"/>
          <w:szCs w:val="24"/>
        </w:rPr>
        <w:t xml:space="preserve"> different cultural backgrounds and </w:t>
      </w:r>
      <w:r w:rsidR="00957CAF" w:rsidRPr="003C714C">
        <w:rPr>
          <w:rFonts w:ascii="Times New Roman" w:hAnsi="Times New Roman" w:cs="Times New Roman"/>
          <w:sz w:val="24"/>
          <w:szCs w:val="24"/>
        </w:rPr>
        <w:t xml:space="preserve">are </w:t>
      </w:r>
      <w:r w:rsidR="00B31E43" w:rsidRPr="003C714C">
        <w:rPr>
          <w:rFonts w:ascii="Times New Roman" w:hAnsi="Times New Roman" w:cs="Times New Roman"/>
          <w:sz w:val="24"/>
          <w:szCs w:val="24"/>
        </w:rPr>
        <w:t xml:space="preserve">concerned with the welfare of their </w:t>
      </w:r>
      <w:r w:rsidR="006964D2" w:rsidRPr="003C714C">
        <w:rPr>
          <w:rFonts w:ascii="Times New Roman" w:hAnsi="Times New Roman" w:cs="Times New Roman"/>
          <w:sz w:val="24"/>
          <w:szCs w:val="24"/>
        </w:rPr>
        <w:t>neighbors</w:t>
      </w:r>
      <w:r w:rsidR="00B31E43" w:rsidRPr="003C714C">
        <w:rPr>
          <w:rFonts w:ascii="Times New Roman" w:hAnsi="Times New Roman" w:cs="Times New Roman"/>
          <w:sz w:val="24"/>
          <w:szCs w:val="24"/>
        </w:rPr>
        <w:t>. Secondly, workers in their respective jobs can work in harmony</w:t>
      </w:r>
      <w:r w:rsidR="00957CAF" w:rsidRPr="003C714C">
        <w:rPr>
          <w:rFonts w:ascii="Times New Roman" w:hAnsi="Times New Roman" w:cs="Times New Roman"/>
          <w:sz w:val="24"/>
          <w:szCs w:val="24"/>
        </w:rPr>
        <w:t xml:space="preserve"> since there is no need for stro</w:t>
      </w:r>
      <w:r w:rsidR="00B31E43" w:rsidRPr="003C714C">
        <w:rPr>
          <w:rFonts w:ascii="Times New Roman" w:hAnsi="Times New Roman" w:cs="Times New Roman"/>
          <w:sz w:val="24"/>
          <w:szCs w:val="24"/>
        </w:rPr>
        <w:t xml:space="preserve">ng motivation from the managerial staff. Having discovered that </w:t>
      </w:r>
      <w:r w:rsidR="006964D2" w:rsidRPr="003C714C">
        <w:rPr>
          <w:rFonts w:ascii="Times New Roman" w:hAnsi="Times New Roman" w:cs="Times New Roman"/>
          <w:sz w:val="24"/>
          <w:szCs w:val="24"/>
        </w:rPr>
        <w:t>Spain</w:t>
      </w:r>
      <w:r w:rsidR="00B31E43" w:rsidRPr="003C714C">
        <w:rPr>
          <w:rFonts w:ascii="Times New Roman" w:hAnsi="Times New Roman" w:cs="Times New Roman"/>
          <w:sz w:val="24"/>
          <w:szCs w:val="24"/>
        </w:rPr>
        <w:t xml:space="preserve"> has a hierarchical structure of power, this will help me in the negotiation process as I will be able to listen carefully to the boss and know that they are the ones holding the final decision. On the other hand, having learned that </w:t>
      </w:r>
      <w:r w:rsidR="006964D2" w:rsidRPr="003C714C">
        <w:rPr>
          <w:rFonts w:ascii="Times New Roman" w:hAnsi="Times New Roman" w:cs="Times New Roman"/>
          <w:sz w:val="24"/>
          <w:szCs w:val="24"/>
        </w:rPr>
        <w:t>Spain</w:t>
      </w:r>
      <w:r w:rsidR="00B31E43" w:rsidRPr="003C714C">
        <w:rPr>
          <w:rFonts w:ascii="Times New Roman" w:hAnsi="Times New Roman" w:cs="Times New Roman"/>
          <w:sz w:val="24"/>
          <w:szCs w:val="24"/>
        </w:rPr>
        <w:t xml:space="preserve"> people are more communal and </w:t>
      </w:r>
      <w:r w:rsidR="00B31E43" w:rsidRPr="003C714C">
        <w:rPr>
          <w:rFonts w:ascii="Times New Roman" w:hAnsi="Times New Roman" w:cs="Times New Roman"/>
          <w:sz w:val="24"/>
          <w:szCs w:val="24"/>
        </w:rPr>
        <w:lastRenderedPageBreak/>
        <w:t>will interact with their co-workers, this will offer me a good working environment and hence be able to actively indulge in the negotiation pro</w:t>
      </w:r>
      <w:r w:rsidR="00957CAF" w:rsidRPr="003C714C">
        <w:rPr>
          <w:rFonts w:ascii="Times New Roman" w:hAnsi="Times New Roman" w:cs="Times New Roman"/>
          <w:sz w:val="24"/>
          <w:szCs w:val="24"/>
        </w:rPr>
        <w:t>cess as I will have</w:t>
      </w:r>
      <w:r w:rsidR="00B31E43" w:rsidRPr="003C714C">
        <w:rPr>
          <w:rFonts w:ascii="Times New Roman" w:hAnsi="Times New Roman" w:cs="Times New Roman"/>
          <w:sz w:val="24"/>
          <w:szCs w:val="24"/>
        </w:rPr>
        <w:t xml:space="preserve"> support from all dimensions.</w:t>
      </w:r>
    </w:p>
    <w:p w14:paraId="3303CD5B" w14:textId="77777777" w:rsidR="003C787B" w:rsidRPr="003C714C" w:rsidRDefault="00692733" w:rsidP="003C714C">
      <w:pPr>
        <w:spacing w:line="480" w:lineRule="auto"/>
        <w:rPr>
          <w:rFonts w:ascii="Times New Roman" w:hAnsi="Times New Roman" w:cs="Times New Roman"/>
          <w:sz w:val="24"/>
          <w:szCs w:val="24"/>
        </w:rPr>
      </w:pPr>
      <w:r w:rsidRPr="003C714C">
        <w:rPr>
          <w:rFonts w:ascii="Times New Roman" w:hAnsi="Times New Roman" w:cs="Times New Roman"/>
          <w:sz w:val="24"/>
          <w:szCs w:val="24"/>
        </w:rPr>
        <w:br w:type="page"/>
      </w:r>
    </w:p>
    <w:p w14:paraId="33E9FB72" w14:textId="77777777" w:rsidR="003C787B" w:rsidRPr="003C714C" w:rsidRDefault="00692733" w:rsidP="003C714C">
      <w:pPr>
        <w:spacing w:line="480" w:lineRule="auto"/>
        <w:jc w:val="center"/>
        <w:rPr>
          <w:rFonts w:ascii="Times New Roman" w:hAnsi="Times New Roman" w:cs="Times New Roman"/>
          <w:sz w:val="24"/>
          <w:szCs w:val="24"/>
        </w:rPr>
      </w:pPr>
      <w:r w:rsidRPr="003C714C">
        <w:rPr>
          <w:rFonts w:ascii="Times New Roman" w:hAnsi="Times New Roman" w:cs="Times New Roman"/>
          <w:sz w:val="24"/>
          <w:szCs w:val="24"/>
        </w:rPr>
        <w:lastRenderedPageBreak/>
        <w:t>References</w:t>
      </w:r>
    </w:p>
    <w:p w14:paraId="326000A8" w14:textId="77777777" w:rsidR="003C787B" w:rsidRPr="003C714C" w:rsidRDefault="00692733" w:rsidP="003C714C">
      <w:pPr>
        <w:spacing w:line="480" w:lineRule="auto"/>
        <w:ind w:left="720" w:hanging="720"/>
        <w:rPr>
          <w:rFonts w:ascii="Times New Roman" w:hAnsi="Times New Roman" w:cs="Times New Roman"/>
          <w:sz w:val="24"/>
          <w:szCs w:val="24"/>
        </w:rPr>
      </w:pPr>
      <w:r w:rsidRPr="003C714C">
        <w:rPr>
          <w:rFonts w:ascii="Times New Roman" w:hAnsi="Times New Roman" w:cs="Times New Roman"/>
          <w:sz w:val="24"/>
          <w:szCs w:val="24"/>
          <w:shd w:val="clear" w:color="auto" w:fill="FFFFFF"/>
        </w:rPr>
        <w:t xml:space="preserve">Ayuso, S., &amp; Navarrete‐Báez, F. E. (2018). How </w:t>
      </w:r>
      <w:r w:rsidR="00D25C6D" w:rsidRPr="003C714C">
        <w:rPr>
          <w:rFonts w:ascii="Times New Roman" w:hAnsi="Times New Roman" w:cs="Times New Roman"/>
          <w:sz w:val="24"/>
          <w:szCs w:val="24"/>
          <w:shd w:val="clear" w:color="auto" w:fill="FFFFFF"/>
        </w:rPr>
        <w:t xml:space="preserve">does entrepreneurial and international orientation influence </w:t>
      </w:r>
      <w:r w:rsidRPr="003C714C">
        <w:rPr>
          <w:rFonts w:ascii="Times New Roman" w:hAnsi="Times New Roman" w:cs="Times New Roman"/>
          <w:sz w:val="24"/>
          <w:szCs w:val="24"/>
          <w:shd w:val="clear" w:color="auto" w:fill="FFFFFF"/>
        </w:rPr>
        <w:t xml:space="preserve">SMEs' </w:t>
      </w:r>
      <w:r w:rsidR="00D25C6D" w:rsidRPr="003C714C">
        <w:rPr>
          <w:rFonts w:ascii="Times New Roman" w:hAnsi="Times New Roman" w:cs="Times New Roman"/>
          <w:sz w:val="24"/>
          <w:szCs w:val="24"/>
          <w:shd w:val="clear" w:color="auto" w:fill="FFFFFF"/>
        </w:rPr>
        <w:t>commitment to sustainable development? Empirical e</w:t>
      </w:r>
      <w:r w:rsidRPr="003C714C">
        <w:rPr>
          <w:rFonts w:ascii="Times New Roman" w:hAnsi="Times New Roman" w:cs="Times New Roman"/>
          <w:sz w:val="24"/>
          <w:szCs w:val="24"/>
          <w:shd w:val="clear" w:color="auto" w:fill="FFFFFF"/>
        </w:rPr>
        <w:t>vidence from Spain and Mexico. </w:t>
      </w:r>
      <w:r w:rsidRPr="003C714C">
        <w:rPr>
          <w:rFonts w:ascii="Times New Roman" w:hAnsi="Times New Roman" w:cs="Times New Roman"/>
          <w:i/>
          <w:iCs/>
          <w:sz w:val="24"/>
          <w:szCs w:val="24"/>
          <w:shd w:val="clear" w:color="auto" w:fill="FFFFFF"/>
        </w:rPr>
        <w:t>Corporate Social Responsibility and Environmental Management</w:t>
      </w:r>
      <w:r w:rsidRPr="003C714C">
        <w:rPr>
          <w:rFonts w:ascii="Times New Roman" w:hAnsi="Times New Roman" w:cs="Times New Roman"/>
          <w:sz w:val="24"/>
          <w:szCs w:val="24"/>
          <w:shd w:val="clear" w:color="auto" w:fill="FFFFFF"/>
        </w:rPr>
        <w:t>, </w:t>
      </w:r>
      <w:r w:rsidRPr="003C714C">
        <w:rPr>
          <w:rFonts w:ascii="Times New Roman" w:hAnsi="Times New Roman" w:cs="Times New Roman"/>
          <w:i/>
          <w:iCs/>
          <w:sz w:val="24"/>
          <w:szCs w:val="24"/>
          <w:shd w:val="clear" w:color="auto" w:fill="FFFFFF"/>
        </w:rPr>
        <w:t>25</w:t>
      </w:r>
      <w:r w:rsidRPr="003C714C">
        <w:rPr>
          <w:rFonts w:ascii="Times New Roman" w:hAnsi="Times New Roman" w:cs="Times New Roman"/>
          <w:sz w:val="24"/>
          <w:szCs w:val="24"/>
          <w:shd w:val="clear" w:color="auto" w:fill="FFFFFF"/>
        </w:rPr>
        <w:t>(1), 80-94.</w:t>
      </w:r>
    </w:p>
    <w:p w14:paraId="2806085F" w14:textId="77777777" w:rsidR="003C787B" w:rsidRPr="003C714C" w:rsidRDefault="00692733" w:rsidP="003C714C">
      <w:pPr>
        <w:spacing w:line="480" w:lineRule="auto"/>
        <w:ind w:left="720" w:hanging="720"/>
        <w:rPr>
          <w:rFonts w:ascii="Times New Roman" w:hAnsi="Times New Roman" w:cs="Times New Roman"/>
          <w:sz w:val="24"/>
          <w:szCs w:val="24"/>
          <w:shd w:val="clear" w:color="auto" w:fill="FFFFFF"/>
        </w:rPr>
      </w:pPr>
      <w:r w:rsidRPr="003C714C">
        <w:rPr>
          <w:rFonts w:ascii="Times New Roman" w:hAnsi="Times New Roman" w:cs="Times New Roman"/>
          <w:sz w:val="24"/>
          <w:szCs w:val="24"/>
          <w:shd w:val="clear" w:color="auto" w:fill="FFFFFF"/>
        </w:rPr>
        <w:t>Hillary, R. (2017). Small and medium-sized enterprises’ perceptions of the environment: a study from Spain. In </w:t>
      </w:r>
      <w:r w:rsidRPr="003C714C">
        <w:rPr>
          <w:rFonts w:ascii="Times New Roman" w:hAnsi="Times New Roman" w:cs="Times New Roman"/>
          <w:i/>
          <w:iCs/>
          <w:sz w:val="24"/>
          <w:szCs w:val="24"/>
          <w:shd w:val="clear" w:color="auto" w:fill="FFFFFF"/>
        </w:rPr>
        <w:t>Small and Medium-Sized Enterprises and the Environment</w:t>
      </w:r>
      <w:r w:rsidRPr="003C714C">
        <w:rPr>
          <w:rFonts w:ascii="Times New Roman" w:hAnsi="Times New Roman" w:cs="Times New Roman"/>
          <w:sz w:val="24"/>
          <w:szCs w:val="24"/>
          <w:shd w:val="clear" w:color="auto" w:fill="FFFFFF"/>
        </w:rPr>
        <w:t> (pp. 61-74). Routledge.</w:t>
      </w:r>
    </w:p>
    <w:p w14:paraId="0A7BE81A" w14:textId="77777777" w:rsidR="003C787B" w:rsidRPr="003C714C" w:rsidRDefault="00692733" w:rsidP="003C714C">
      <w:pPr>
        <w:spacing w:line="480" w:lineRule="auto"/>
        <w:ind w:left="720" w:hanging="720"/>
        <w:rPr>
          <w:rFonts w:ascii="Times New Roman" w:hAnsi="Times New Roman" w:cs="Times New Roman"/>
          <w:sz w:val="24"/>
          <w:szCs w:val="24"/>
          <w:shd w:val="clear" w:color="auto" w:fill="FFFFFF"/>
        </w:rPr>
      </w:pPr>
      <w:r w:rsidRPr="003C714C">
        <w:rPr>
          <w:rFonts w:ascii="Times New Roman" w:hAnsi="Times New Roman" w:cs="Times New Roman"/>
          <w:sz w:val="24"/>
          <w:szCs w:val="24"/>
          <w:shd w:val="clear" w:color="auto" w:fill="FFFFFF"/>
        </w:rPr>
        <w:t xml:space="preserve">López-Iturriaga, F. J., &amp; Sanz, I. P. (2017). Predicting </w:t>
      </w:r>
      <w:r w:rsidR="00D25C6D" w:rsidRPr="003C714C">
        <w:rPr>
          <w:rFonts w:ascii="Times New Roman" w:hAnsi="Times New Roman" w:cs="Times New Roman"/>
          <w:sz w:val="24"/>
          <w:szCs w:val="24"/>
          <w:shd w:val="clear" w:color="auto" w:fill="FFFFFF"/>
        </w:rPr>
        <w:t>public corruption with neural networks: An analysis of Spanish p</w:t>
      </w:r>
      <w:r w:rsidRPr="003C714C">
        <w:rPr>
          <w:rFonts w:ascii="Times New Roman" w:hAnsi="Times New Roman" w:cs="Times New Roman"/>
          <w:sz w:val="24"/>
          <w:szCs w:val="24"/>
          <w:shd w:val="clear" w:color="auto" w:fill="FFFFFF"/>
        </w:rPr>
        <w:t>rovinces. </w:t>
      </w:r>
      <w:r w:rsidRPr="003C714C">
        <w:rPr>
          <w:rFonts w:ascii="Times New Roman" w:hAnsi="Times New Roman" w:cs="Times New Roman"/>
          <w:i/>
          <w:iCs/>
          <w:sz w:val="24"/>
          <w:szCs w:val="24"/>
          <w:shd w:val="clear" w:color="auto" w:fill="FFFFFF"/>
        </w:rPr>
        <w:t>Social Indicators Research</w:t>
      </w:r>
      <w:r w:rsidRPr="003C714C">
        <w:rPr>
          <w:rFonts w:ascii="Times New Roman" w:hAnsi="Times New Roman" w:cs="Times New Roman"/>
          <w:sz w:val="24"/>
          <w:szCs w:val="24"/>
          <w:shd w:val="clear" w:color="auto" w:fill="FFFFFF"/>
        </w:rPr>
        <w:t>, 1-24.</w:t>
      </w:r>
    </w:p>
    <w:p w14:paraId="4E83DAC7" w14:textId="77777777" w:rsidR="003C787B" w:rsidRPr="003C714C" w:rsidRDefault="00692733" w:rsidP="003C714C">
      <w:pPr>
        <w:spacing w:line="480" w:lineRule="auto"/>
        <w:ind w:left="720" w:hanging="720"/>
        <w:rPr>
          <w:rFonts w:ascii="Times New Roman" w:hAnsi="Times New Roman" w:cs="Times New Roman"/>
          <w:sz w:val="24"/>
          <w:szCs w:val="24"/>
        </w:rPr>
      </w:pPr>
      <w:r w:rsidRPr="003C714C">
        <w:rPr>
          <w:rFonts w:ascii="Times New Roman" w:hAnsi="Times New Roman" w:cs="Times New Roman"/>
          <w:sz w:val="24"/>
          <w:szCs w:val="24"/>
          <w:shd w:val="clear" w:color="auto" w:fill="FFFFFF"/>
        </w:rPr>
        <w:t xml:space="preserve">Nguyen, L., Palacios, D. T., Kimani, D., Pachicano, S., Alex, A., Kim, T., ... &amp; Lane, S. (2017). </w:t>
      </w:r>
      <w:r w:rsidR="00D25C6D" w:rsidRPr="003C714C">
        <w:rPr>
          <w:rFonts w:ascii="Times New Roman" w:hAnsi="Times New Roman" w:cs="Times New Roman"/>
          <w:sz w:val="24"/>
          <w:szCs w:val="24"/>
          <w:shd w:val="clear" w:color="auto" w:fill="FFFFFF"/>
        </w:rPr>
        <w:t>Ethics and cultural differences between</w:t>
      </w:r>
      <w:r w:rsidRPr="003C714C">
        <w:rPr>
          <w:rFonts w:ascii="Times New Roman" w:hAnsi="Times New Roman" w:cs="Times New Roman"/>
          <w:sz w:val="24"/>
          <w:szCs w:val="24"/>
          <w:shd w:val="clear" w:color="auto" w:fill="FFFFFF"/>
        </w:rPr>
        <w:t xml:space="preserve"> SOUTH KOREA, SPAIN AND THE USA. </w:t>
      </w:r>
      <w:r w:rsidRPr="003C714C">
        <w:rPr>
          <w:rFonts w:ascii="Times New Roman" w:hAnsi="Times New Roman" w:cs="Times New Roman"/>
          <w:i/>
          <w:iCs/>
          <w:sz w:val="24"/>
          <w:szCs w:val="24"/>
          <w:shd w:val="clear" w:color="auto" w:fill="FFFFFF"/>
        </w:rPr>
        <w:t>Copyright 2017 by Institute for Global Business Research, Nashville, TN, USA</w:t>
      </w:r>
      <w:r w:rsidRPr="003C714C">
        <w:rPr>
          <w:rFonts w:ascii="Times New Roman" w:hAnsi="Times New Roman" w:cs="Times New Roman"/>
          <w:sz w:val="24"/>
          <w:szCs w:val="24"/>
          <w:shd w:val="clear" w:color="auto" w:fill="FFFFFF"/>
        </w:rPr>
        <w:t>, 188.</w:t>
      </w:r>
    </w:p>
    <w:p w14:paraId="71F47722" w14:textId="562BB48E" w:rsidR="00957CAF" w:rsidRPr="003C714C" w:rsidRDefault="00692733" w:rsidP="003C714C">
      <w:pPr>
        <w:spacing w:line="480" w:lineRule="auto"/>
        <w:ind w:left="720" w:hanging="720"/>
        <w:rPr>
          <w:rFonts w:ascii="Times New Roman" w:hAnsi="Times New Roman" w:cs="Times New Roman"/>
          <w:sz w:val="24"/>
          <w:szCs w:val="24"/>
        </w:rPr>
      </w:pPr>
      <w:r w:rsidRPr="003C714C">
        <w:rPr>
          <w:rFonts w:ascii="Times New Roman" w:hAnsi="Times New Roman" w:cs="Times New Roman"/>
          <w:sz w:val="24"/>
          <w:szCs w:val="24"/>
          <w:shd w:val="clear" w:color="auto" w:fill="FFFFFF"/>
        </w:rPr>
        <w:t>Orcao, A. I. E., Pérez, L. A. S., &amp; García, B. S. V. (2017). Patterns and drivers of cultural economy in Spain's extra-metropolitan small towns. </w:t>
      </w:r>
      <w:r w:rsidRPr="003C714C">
        <w:rPr>
          <w:rFonts w:ascii="Times New Roman" w:hAnsi="Times New Roman" w:cs="Times New Roman"/>
          <w:i/>
          <w:iCs/>
          <w:sz w:val="24"/>
          <w:szCs w:val="24"/>
          <w:shd w:val="clear" w:color="auto" w:fill="FFFFFF"/>
        </w:rPr>
        <w:t>Investigaciones Regionales</w:t>
      </w:r>
      <w:r w:rsidRPr="003C714C">
        <w:rPr>
          <w:rFonts w:ascii="Times New Roman" w:hAnsi="Times New Roman" w:cs="Times New Roman"/>
          <w:sz w:val="24"/>
          <w:szCs w:val="24"/>
          <w:shd w:val="clear" w:color="auto" w:fill="FFFFFF"/>
        </w:rPr>
        <w:t>, (38), 27-45.</w:t>
      </w:r>
    </w:p>
    <w:sectPr w:rsidR="00957CAF" w:rsidRPr="003C714C" w:rsidSect="00957CA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E3883C" w14:textId="77777777" w:rsidR="00D0555F" w:rsidRDefault="00D0555F">
      <w:pPr>
        <w:spacing w:after="0" w:line="240" w:lineRule="auto"/>
      </w:pPr>
      <w:r>
        <w:separator/>
      </w:r>
    </w:p>
  </w:endnote>
  <w:endnote w:type="continuationSeparator" w:id="0">
    <w:p w14:paraId="3A4F1876" w14:textId="77777777" w:rsidR="00D0555F" w:rsidRDefault="00D05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415323" w14:textId="77777777" w:rsidR="00D0555F" w:rsidRDefault="00D0555F">
      <w:pPr>
        <w:spacing w:after="0" w:line="240" w:lineRule="auto"/>
      </w:pPr>
      <w:r>
        <w:separator/>
      </w:r>
    </w:p>
  </w:footnote>
  <w:footnote w:type="continuationSeparator" w:id="0">
    <w:p w14:paraId="5E51142A" w14:textId="77777777" w:rsidR="00D0555F" w:rsidRDefault="00D05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23537654"/>
      <w:docPartObj>
        <w:docPartGallery w:val="Page Numbers (Top of Page)"/>
        <w:docPartUnique/>
      </w:docPartObj>
    </w:sdtPr>
    <w:sdtEndPr>
      <w:rPr>
        <w:noProof/>
      </w:rPr>
    </w:sdtEndPr>
    <w:sdtContent>
      <w:p w14:paraId="3E2B8036" w14:textId="35E566E7" w:rsidR="00957CAF" w:rsidRPr="00474DE0" w:rsidRDefault="00692733">
        <w:pPr>
          <w:pStyle w:val="Header"/>
          <w:jc w:val="right"/>
          <w:rPr>
            <w:rFonts w:ascii="Times New Roman" w:hAnsi="Times New Roman" w:cs="Times New Roman"/>
          </w:rPr>
        </w:pPr>
        <w:r w:rsidRPr="00474DE0">
          <w:rPr>
            <w:rFonts w:ascii="Times New Roman" w:hAnsi="Times New Roman" w:cs="Times New Roman"/>
          </w:rPr>
          <w:t xml:space="preserve">COUNTRY REPORT: SPAIN                                                                                                        </w:t>
        </w:r>
        <w:r w:rsidR="00474DE0">
          <w:rPr>
            <w:rFonts w:ascii="Times New Roman" w:hAnsi="Times New Roman" w:cs="Times New Roman"/>
          </w:rPr>
          <w:t xml:space="preserve">              </w:t>
        </w:r>
        <w:r w:rsidRPr="00474DE0">
          <w:rPr>
            <w:rFonts w:ascii="Times New Roman" w:hAnsi="Times New Roman" w:cs="Times New Roman"/>
          </w:rPr>
          <w:fldChar w:fldCharType="begin"/>
        </w:r>
        <w:r w:rsidRPr="00474DE0">
          <w:rPr>
            <w:rFonts w:ascii="Times New Roman" w:hAnsi="Times New Roman" w:cs="Times New Roman"/>
          </w:rPr>
          <w:instrText xml:space="preserve"> PAGE   \* MERGEFORMAT </w:instrText>
        </w:r>
        <w:r w:rsidRPr="00474DE0">
          <w:rPr>
            <w:rFonts w:ascii="Times New Roman" w:hAnsi="Times New Roman" w:cs="Times New Roman"/>
          </w:rPr>
          <w:fldChar w:fldCharType="separate"/>
        </w:r>
        <w:r w:rsidR="007F1FEF" w:rsidRPr="00474DE0">
          <w:rPr>
            <w:rFonts w:ascii="Times New Roman" w:hAnsi="Times New Roman" w:cs="Times New Roman"/>
            <w:noProof/>
          </w:rPr>
          <w:t>1</w:t>
        </w:r>
        <w:r w:rsidRPr="00474DE0">
          <w:rPr>
            <w:rFonts w:ascii="Times New Roman" w:hAnsi="Times New Roman" w:cs="Times New Roman"/>
            <w:noProof/>
          </w:rPr>
          <w:fldChar w:fldCharType="end"/>
        </w:r>
      </w:p>
    </w:sdtContent>
  </w:sdt>
  <w:p w14:paraId="25E25B5B" w14:textId="77777777" w:rsidR="00957CAF" w:rsidRPr="00957CAF" w:rsidRDefault="00957CA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9FCFE" w14:textId="77777777" w:rsidR="00957CAF" w:rsidRPr="00474DE0" w:rsidRDefault="00692733" w:rsidP="00957CAF">
    <w:pPr>
      <w:pStyle w:val="Header"/>
      <w:rPr>
        <w:rFonts w:ascii="Times New Roman" w:hAnsi="Times New Roman" w:cs="Times New Roman"/>
      </w:rPr>
    </w:pPr>
    <w:r w:rsidRPr="00474DE0">
      <w:rPr>
        <w:rFonts w:ascii="Times New Roman" w:hAnsi="Times New Roman" w:cs="Times New Roman"/>
      </w:rPr>
      <w:t xml:space="preserve">Running head: </w:t>
    </w:r>
    <w:sdt>
      <w:sdtPr>
        <w:rPr>
          <w:rFonts w:ascii="Times New Roman" w:hAnsi="Times New Roman" w:cs="Times New Roman"/>
        </w:rPr>
        <w:id w:val="-417637803"/>
        <w:docPartObj>
          <w:docPartGallery w:val="Page Numbers (Top of Page)"/>
          <w:docPartUnique/>
        </w:docPartObj>
      </w:sdtPr>
      <w:sdtEndPr>
        <w:rPr>
          <w:noProof/>
        </w:rPr>
      </w:sdtEndPr>
      <w:sdtContent>
        <w:r w:rsidRPr="00474DE0">
          <w:rPr>
            <w:rFonts w:ascii="Times New Roman" w:hAnsi="Times New Roman" w:cs="Times New Roman"/>
          </w:rPr>
          <w:t>COUNTRY REPORT: SPAIN</w:t>
        </w:r>
      </w:sdtContent>
    </w:sdt>
  </w:p>
  <w:p w14:paraId="2EBB6F38" w14:textId="77777777" w:rsidR="00957CAF" w:rsidRPr="00957CAF" w:rsidRDefault="00957C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zMDOxMLKwNDawsDBV0lEKTi0uzszPAykwqgUA7MJtSywAAAA="/>
  </w:docVars>
  <w:rsids>
    <w:rsidRoot w:val="0081139A"/>
    <w:rsid w:val="00062250"/>
    <w:rsid w:val="000F59C6"/>
    <w:rsid w:val="00122CDF"/>
    <w:rsid w:val="002546AD"/>
    <w:rsid w:val="003931C3"/>
    <w:rsid w:val="003C714C"/>
    <w:rsid w:val="003C787B"/>
    <w:rsid w:val="00474DE0"/>
    <w:rsid w:val="004877ED"/>
    <w:rsid w:val="004E3160"/>
    <w:rsid w:val="005415D2"/>
    <w:rsid w:val="006009A0"/>
    <w:rsid w:val="00667F90"/>
    <w:rsid w:val="00692733"/>
    <w:rsid w:val="006964D2"/>
    <w:rsid w:val="007F1FEF"/>
    <w:rsid w:val="0081139A"/>
    <w:rsid w:val="00957CAF"/>
    <w:rsid w:val="00961B70"/>
    <w:rsid w:val="00965C37"/>
    <w:rsid w:val="00A57C8B"/>
    <w:rsid w:val="00A753EE"/>
    <w:rsid w:val="00B02C76"/>
    <w:rsid w:val="00B048BA"/>
    <w:rsid w:val="00B31E43"/>
    <w:rsid w:val="00D0555F"/>
    <w:rsid w:val="00D25C6D"/>
    <w:rsid w:val="00D52F5A"/>
    <w:rsid w:val="00DB07B3"/>
    <w:rsid w:val="00E70B45"/>
    <w:rsid w:val="00F13646"/>
    <w:rsid w:val="00F84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61968"/>
  <w15:chartTrackingRefBased/>
  <w15:docId w15:val="{FBBDC7DC-EC69-4827-92EB-D00B14C7C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AF"/>
  </w:style>
  <w:style w:type="paragraph" w:styleId="Footer">
    <w:name w:val="footer"/>
    <w:basedOn w:val="Normal"/>
    <w:link w:val="FooterChar"/>
    <w:uiPriority w:val="99"/>
    <w:unhideWhenUsed/>
    <w:rsid w:val="00957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A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cp:revision>
  <dcterms:created xsi:type="dcterms:W3CDTF">2018-03-27T08:31:00Z</dcterms:created>
  <dcterms:modified xsi:type="dcterms:W3CDTF">2018-03-27T12:31:00Z</dcterms:modified>
</cp:coreProperties>
</file>